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008D" w14:textId="77777777" w:rsidR="0097054C" w:rsidRPr="006231BC" w:rsidRDefault="0097054C" w:rsidP="0097054C">
      <w:pPr>
        <w:pBdr>
          <w:bottom w:val="single" w:sz="12" w:space="1" w:color="auto"/>
        </w:pBdr>
        <w:rPr>
          <w:sz w:val="16"/>
          <w:szCs w:val="16"/>
        </w:rPr>
      </w:pPr>
      <w:r>
        <w:rPr>
          <w:rFonts w:ascii="Arial" w:eastAsia="Times New Roman" w:hAnsi="Arial" w:cs="Arial"/>
          <w:b/>
          <w:sz w:val="32"/>
          <w:szCs w:val="20"/>
          <w:lang w:eastAsia="hr-H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31BC">
        <w:rPr>
          <w:sz w:val="16"/>
          <w:szCs w:val="16"/>
        </w:rPr>
        <w:t>OVJERA HAMAG-BICRO-A I DATUM ZAPRIMANJA ZAHTJEVA</w:t>
      </w:r>
    </w:p>
    <w:p w14:paraId="566BF805" w14:textId="77777777" w:rsidR="00C72046" w:rsidRPr="00D53973" w:rsidRDefault="00C72046" w:rsidP="007F4094">
      <w:pPr>
        <w:jc w:val="center"/>
        <w:rPr>
          <w:b/>
          <w:sz w:val="24"/>
          <w:szCs w:val="24"/>
        </w:rPr>
      </w:pPr>
    </w:p>
    <w:p w14:paraId="2062FA17" w14:textId="1D84A10B" w:rsidR="0097054C" w:rsidRPr="00FD6535" w:rsidRDefault="0097054C" w:rsidP="007F4094">
      <w:pPr>
        <w:jc w:val="center"/>
        <w:rPr>
          <w:b/>
          <w:sz w:val="48"/>
          <w:szCs w:val="48"/>
        </w:rPr>
      </w:pPr>
      <w:r w:rsidRPr="00FD6535">
        <w:rPr>
          <w:b/>
          <w:sz w:val="48"/>
          <w:szCs w:val="48"/>
        </w:rPr>
        <w:t xml:space="preserve">ZAHTJEV ZA </w:t>
      </w:r>
      <w:r>
        <w:rPr>
          <w:b/>
          <w:sz w:val="48"/>
          <w:szCs w:val="48"/>
        </w:rPr>
        <w:t>JAMSTVO</w:t>
      </w:r>
      <w:r w:rsidR="006E3FF9">
        <w:rPr>
          <w:b/>
          <w:sz w:val="48"/>
          <w:szCs w:val="48"/>
        </w:rPr>
        <w:t xml:space="preserve"> </w:t>
      </w:r>
    </w:p>
    <w:p w14:paraId="4F909047" w14:textId="589FAA02" w:rsidR="004F1916" w:rsidRDefault="00354350" w:rsidP="00D53973">
      <w:pPr>
        <w:jc w:val="center"/>
        <w:rPr>
          <w:b/>
        </w:rPr>
      </w:pPr>
      <w:r w:rsidRPr="00354350">
        <w:rPr>
          <w:b/>
          <w:i/>
          <w:sz w:val="18"/>
          <w:szCs w:val="18"/>
        </w:rPr>
        <w:t>Zahtjev za jamstvo popunjava</w:t>
      </w:r>
      <w:r w:rsidR="00AE0A59">
        <w:rPr>
          <w:b/>
          <w:i/>
          <w:sz w:val="18"/>
          <w:szCs w:val="18"/>
        </w:rPr>
        <w:t>ju korisnik kredita i</w:t>
      </w:r>
      <w:r w:rsidRPr="00354350">
        <w:rPr>
          <w:b/>
          <w:i/>
          <w:sz w:val="18"/>
          <w:szCs w:val="18"/>
        </w:rPr>
        <w:t xml:space="preserve"> </w:t>
      </w:r>
      <w:r w:rsidR="00C72046">
        <w:rPr>
          <w:b/>
          <w:i/>
          <w:sz w:val="18"/>
          <w:szCs w:val="18"/>
        </w:rPr>
        <w:t>k</w:t>
      </w:r>
      <w:r w:rsidRPr="00354350">
        <w:rPr>
          <w:b/>
          <w:i/>
          <w:sz w:val="18"/>
          <w:szCs w:val="18"/>
        </w:rPr>
        <w:t>reditor sukladno Odluci o kreditu i Sporazumu sa HAMAG-BICRO-om</w:t>
      </w:r>
      <w:r w:rsidR="00AE0A59">
        <w:rPr>
          <w:b/>
          <w:i/>
          <w:sz w:val="18"/>
          <w:szCs w:val="18"/>
        </w:rPr>
        <w:t>.</w:t>
      </w:r>
    </w:p>
    <w:p w14:paraId="094E2AF0" w14:textId="77777777" w:rsidR="00AE0A59" w:rsidRDefault="00AE0A59" w:rsidP="007F4094">
      <w:pPr>
        <w:ind w:left="142"/>
        <w:rPr>
          <w:b/>
          <w:sz w:val="24"/>
          <w:szCs w:val="24"/>
        </w:rPr>
      </w:pPr>
    </w:p>
    <w:p w14:paraId="2A0BF69B" w14:textId="2F8B476B" w:rsidR="0079484A" w:rsidRDefault="00AE0A59" w:rsidP="00D53973">
      <w:pPr>
        <w:tabs>
          <w:tab w:val="left" w:pos="5565"/>
        </w:tabs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79484A">
        <w:rPr>
          <w:b/>
          <w:sz w:val="24"/>
          <w:szCs w:val="24"/>
        </w:rPr>
        <w:t>:</w:t>
      </w:r>
      <w:r w:rsidR="0079484A">
        <w:rPr>
          <w:b/>
          <w:sz w:val="24"/>
          <w:szCs w:val="24"/>
        </w:rPr>
        <w:tab/>
        <w:t>MJERA:</w:t>
      </w:r>
    </w:p>
    <w:p w14:paraId="4722663F" w14:textId="7B061374" w:rsidR="007F4094" w:rsidRPr="0079484A" w:rsidRDefault="0079484A" w:rsidP="00D53973">
      <w:pPr>
        <w:spacing w:line="240" w:lineRule="auto"/>
        <w:ind w:left="142"/>
        <w:rPr>
          <w:bCs/>
          <w:sz w:val="24"/>
          <w:szCs w:val="24"/>
        </w:rPr>
      </w:pPr>
      <w:bookmarkStart w:id="0" w:name="_Hlk219712175"/>
      <w:r w:rsidRPr="00E92E9C">
        <w:rPr>
          <w:sz w:val="24"/>
          <w:szCs w:val="24"/>
        </w:rPr>
        <w:sym w:font="Symbol" w:char="F0A0"/>
      </w:r>
      <w:r>
        <w:rPr>
          <w:sz w:val="24"/>
          <w:szCs w:val="24"/>
        </w:rPr>
        <w:t xml:space="preserve"> </w:t>
      </w:r>
      <w:r w:rsidR="00AE0A59" w:rsidRPr="00D53973">
        <w:rPr>
          <w:bCs/>
          <w:sz w:val="24"/>
          <w:szCs w:val="24"/>
        </w:rPr>
        <w:t>EFRR POJEDINAČNO JAMSTVO</w:t>
      </w:r>
      <w:bookmarkStart w:id="1" w:name="_Hlk219712154"/>
      <w:bookmarkStart w:id="2" w:name="_Hlk8124257"/>
      <w:bookmarkEnd w:id="0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7054C" w:rsidRPr="0079484A">
        <w:rPr>
          <w:bCs/>
          <w:sz w:val="24"/>
          <w:szCs w:val="24"/>
        </w:rPr>
        <w:sym w:font="Symbol" w:char="F0A0"/>
      </w:r>
      <w:bookmarkEnd w:id="1"/>
      <w:r w:rsidR="0097054C" w:rsidRPr="0079484A">
        <w:rPr>
          <w:bCs/>
          <w:sz w:val="24"/>
          <w:szCs w:val="24"/>
        </w:rPr>
        <w:t xml:space="preserve"> Mjera A</w:t>
      </w:r>
      <w:r w:rsidR="00FF62B0" w:rsidRPr="0079484A">
        <w:rPr>
          <w:bCs/>
          <w:sz w:val="24"/>
          <w:szCs w:val="24"/>
        </w:rPr>
        <w:t xml:space="preserve"> – Investicije</w:t>
      </w:r>
      <w:bookmarkStart w:id="3" w:name="_Hlk8124144"/>
    </w:p>
    <w:p w14:paraId="110CBD09" w14:textId="486EC3AC" w:rsidR="004F1916" w:rsidRDefault="0079484A" w:rsidP="0039294F">
      <w:pPr>
        <w:ind w:left="142"/>
        <w:jc w:val="both"/>
        <w:rPr>
          <w:sz w:val="24"/>
          <w:szCs w:val="24"/>
        </w:rPr>
      </w:pPr>
      <w:r w:rsidRPr="0079484A">
        <w:rPr>
          <w:bCs/>
          <w:sz w:val="24"/>
          <w:szCs w:val="24"/>
        </w:rPr>
        <w:sym w:font="Symbol" w:char="F0A0"/>
      </w:r>
      <w:r w:rsidRPr="0079484A">
        <w:rPr>
          <w:bCs/>
          <w:sz w:val="24"/>
          <w:szCs w:val="24"/>
        </w:rPr>
        <w:t xml:space="preserve"> </w:t>
      </w:r>
      <w:r w:rsidRPr="00D53973">
        <w:rPr>
          <w:bCs/>
          <w:sz w:val="24"/>
          <w:szCs w:val="24"/>
        </w:rPr>
        <w:t>JAMSTVENI PROGRAM „PLUS“</w:t>
      </w:r>
      <w:r w:rsidRPr="00E92E9C">
        <w:rPr>
          <w:b/>
          <w:sz w:val="24"/>
          <w:szCs w:val="24"/>
        </w:rPr>
        <w:t xml:space="preserve"> </w:t>
      </w:r>
      <w:r w:rsidRPr="00E92E9C">
        <w:rPr>
          <w:sz w:val="24"/>
          <w:szCs w:val="24"/>
        </w:rPr>
        <w:t xml:space="preserve">  </w:t>
      </w:r>
      <w:r w:rsidR="007F4094">
        <w:rPr>
          <w:b/>
          <w:sz w:val="24"/>
          <w:szCs w:val="24"/>
        </w:rPr>
        <w:tab/>
      </w:r>
      <w:r w:rsidR="007F4094">
        <w:rPr>
          <w:b/>
          <w:sz w:val="24"/>
          <w:szCs w:val="24"/>
        </w:rPr>
        <w:tab/>
      </w:r>
      <w:r w:rsidR="007F40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E92E9C">
        <w:rPr>
          <w:sz w:val="24"/>
          <w:szCs w:val="24"/>
        </w:rPr>
        <w:sym w:font="Symbol" w:char="F0A0"/>
      </w:r>
      <w:r w:rsidRPr="00E92E9C">
        <w:rPr>
          <w:sz w:val="24"/>
          <w:szCs w:val="24"/>
        </w:rPr>
        <w:t xml:space="preserve"> Mjera B – Obrtna sredstva</w:t>
      </w:r>
      <w:r w:rsidR="007F4094">
        <w:rPr>
          <w:b/>
          <w:sz w:val="24"/>
          <w:szCs w:val="24"/>
        </w:rPr>
        <w:tab/>
      </w:r>
      <w:r w:rsidR="007F4094">
        <w:rPr>
          <w:b/>
          <w:sz w:val="24"/>
          <w:szCs w:val="24"/>
        </w:rPr>
        <w:tab/>
      </w:r>
      <w:bookmarkEnd w:id="2"/>
      <w:bookmarkEnd w:id="3"/>
    </w:p>
    <w:p w14:paraId="5009FF3F" w14:textId="77777777" w:rsidR="0039576A" w:rsidRPr="00460A78" w:rsidRDefault="0039576A" w:rsidP="0039294F">
      <w:pPr>
        <w:ind w:left="142"/>
        <w:jc w:val="both"/>
        <w:rPr>
          <w:sz w:val="24"/>
          <w:szCs w:val="24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6014"/>
        <w:gridCol w:w="3767"/>
      </w:tblGrid>
      <w:tr w:rsidR="0097054C" w:rsidRPr="008457DF" w14:paraId="7702A374" w14:textId="77777777" w:rsidTr="00AA15F6">
        <w:trPr>
          <w:trHeight w:val="298"/>
        </w:trPr>
        <w:tc>
          <w:tcPr>
            <w:tcW w:w="6014" w:type="dxa"/>
          </w:tcPr>
          <w:p w14:paraId="30BCCAE0" w14:textId="10D17471" w:rsidR="0097054C" w:rsidRPr="006247A6" w:rsidRDefault="0097054C" w:rsidP="00676E01">
            <w:pPr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247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Iznos jamstva:</w:t>
            </w:r>
          </w:p>
          <w:p w14:paraId="55BFCD96" w14:textId="77777777" w:rsidR="0097054C" w:rsidRPr="0097054C" w:rsidRDefault="0097054C" w:rsidP="00676E01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67" w:type="dxa"/>
          </w:tcPr>
          <w:p w14:paraId="3A3EE802" w14:textId="5C556C9B" w:rsidR="0097054C" w:rsidRPr="006247A6" w:rsidRDefault="00C72046" w:rsidP="00D53973">
            <w:pPr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Postotak jamstva:</w:t>
            </w:r>
          </w:p>
          <w:p w14:paraId="1A575983" w14:textId="77777777" w:rsidR="0097054C" w:rsidRPr="008457DF" w:rsidRDefault="0097054C" w:rsidP="00676E01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411C6B1" w14:textId="77777777" w:rsidR="0097054C" w:rsidRPr="008457DF" w:rsidRDefault="0097054C" w:rsidP="00676E01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9002E72" w14:textId="77777777" w:rsidR="0097054C" w:rsidRPr="008457DF" w:rsidRDefault="0097054C" w:rsidP="00354350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14:paraId="25A5C64E" w14:textId="77777777" w:rsidR="0039576A" w:rsidRDefault="0039576A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C60C894" w14:textId="77777777" w:rsidR="004F1916" w:rsidRPr="008457DF" w:rsidRDefault="004F1916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7FB7A8D" w14:textId="77777777" w:rsidR="00846FBD" w:rsidRPr="00D53973" w:rsidRDefault="00E36FAD" w:rsidP="00E36FAD">
      <w:pPr>
        <w:spacing w:after="0" w:line="240" w:lineRule="auto"/>
        <w:outlineLvl w:val="0"/>
        <w:rPr>
          <w:b/>
          <w:sz w:val="24"/>
          <w:szCs w:val="24"/>
        </w:rPr>
      </w:pPr>
      <w:r w:rsidRPr="00D53973">
        <w:rPr>
          <w:b/>
          <w:sz w:val="24"/>
          <w:szCs w:val="24"/>
        </w:rPr>
        <w:t>PODACI O KREDITORU</w:t>
      </w:r>
    </w:p>
    <w:p w14:paraId="05997A8C" w14:textId="77777777" w:rsidR="00A936D5" w:rsidRPr="008457DF" w:rsidRDefault="00A936D5" w:rsidP="00E36FAD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023"/>
        <w:gridCol w:w="539"/>
      </w:tblGrid>
      <w:tr w:rsidR="0093257F" w:rsidRPr="008457DF" w14:paraId="487AB1E3" w14:textId="77777777" w:rsidTr="00AA15F6">
        <w:trPr>
          <w:trHeight w:hRule="exact" w:val="20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1B1D0" w14:textId="54346F51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kreditora</w:t>
            </w:r>
            <w:r w:rsidR="008921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  <w:p w14:paraId="290F3BED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93257F" w:rsidRPr="008457DF" w14:paraId="7D5152C7" w14:textId="77777777" w:rsidTr="00AA15F6">
        <w:trPr>
          <w:trHeight w:hRule="exact" w:val="401"/>
        </w:trPr>
        <w:tc>
          <w:tcPr>
            <w:tcW w:w="9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38C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93257F" w:rsidRPr="008457DF" w14:paraId="5B37ECE3" w14:textId="77777777" w:rsidTr="00AA15F6">
        <w:trPr>
          <w:trHeight w:hRule="exact" w:val="35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E364C6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Kontakt osoba: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9DAFBC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6B94CB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480D45E8" w14:textId="77777777" w:rsidTr="00AA15F6">
        <w:trPr>
          <w:trHeight w:hRule="exact" w:val="350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87A2B3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Telefon:</w:t>
            </w:r>
          </w:p>
        </w:tc>
        <w:tc>
          <w:tcPr>
            <w:tcW w:w="6023" w:type="dxa"/>
            <w:tcBorders>
              <w:left w:val="nil"/>
              <w:right w:val="nil"/>
            </w:tcBorders>
            <w:vAlign w:val="bottom"/>
          </w:tcPr>
          <w:p w14:paraId="6D796585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389DDE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586B83F4" w14:textId="77777777" w:rsidTr="00AA15F6">
        <w:trPr>
          <w:trHeight w:hRule="exact" w:val="350"/>
        </w:trPr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AD6BBF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B322A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903C71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2D927772" w14:textId="77777777" w:rsidTr="00D53973">
        <w:trPr>
          <w:trHeight w:hRule="exact" w:val="337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B21DBB" w14:textId="77777777" w:rsidR="0093257F" w:rsidRPr="008457DF" w:rsidRDefault="0093257F" w:rsidP="00A44FC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B4C99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763B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93257F" w:rsidRPr="008457DF" w14:paraId="072614D7" w14:textId="77777777" w:rsidTr="00AA15F6">
        <w:trPr>
          <w:trHeight w:hRule="exact" w:val="53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2B3A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kreditne linije:</w:t>
            </w:r>
          </w:p>
          <w:p w14:paraId="19702F9B" w14:textId="77777777" w:rsidR="00C71A09" w:rsidRPr="008457DF" w:rsidRDefault="00C71A09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DF177C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94E982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CEE4A2" w14:textId="77777777" w:rsidR="0093257F" w:rsidRPr="008457DF" w:rsidRDefault="0093257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9A0F0D5" w14:textId="77777777" w:rsidR="00E92E9C" w:rsidRPr="00E92E9C" w:rsidRDefault="00E92E9C" w:rsidP="00E92E9C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14:paraId="323C6569" w14:textId="4ED99B3A" w:rsidR="00403F70" w:rsidRPr="00E92E9C" w:rsidRDefault="00A44FCE" w:rsidP="000244E3">
      <w:pPr>
        <w:spacing w:before="240" w:after="12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53973">
        <w:rPr>
          <w:b/>
          <w:sz w:val="24"/>
          <w:szCs w:val="24"/>
        </w:rPr>
        <w:t xml:space="preserve">PODACI O </w:t>
      </w:r>
      <w:r w:rsidR="00E53838" w:rsidRPr="00D53973">
        <w:rPr>
          <w:b/>
          <w:sz w:val="24"/>
          <w:szCs w:val="24"/>
        </w:rPr>
        <w:t>PODUZETNIKU</w:t>
      </w:r>
      <w:r w:rsidR="00BB4E73" w:rsidRPr="0039294F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 xml:space="preserve"> (popunjava </w:t>
      </w:r>
      <w:r w:rsidR="00C72046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>k</w:t>
      </w:r>
      <w:r w:rsidR="00F1245F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>orisnik kredita</w:t>
      </w:r>
      <w:r w:rsidR="00BB4E73" w:rsidRPr="0039294F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>)</w:t>
      </w:r>
    </w:p>
    <w:tbl>
      <w:tblPr>
        <w:tblStyle w:val="TableGrid"/>
        <w:tblW w:w="9737" w:type="dxa"/>
        <w:tblInd w:w="181" w:type="dxa"/>
        <w:tblLook w:val="04A0" w:firstRow="1" w:lastRow="0" w:firstColumn="1" w:lastColumn="0" w:noHBand="0" w:noVBand="1"/>
      </w:tblPr>
      <w:tblGrid>
        <w:gridCol w:w="4788"/>
        <w:gridCol w:w="4949"/>
      </w:tblGrid>
      <w:tr w:rsidR="000244E3" w:rsidRPr="008457DF" w14:paraId="09AD98B1" w14:textId="77777777" w:rsidTr="00D53973">
        <w:tc>
          <w:tcPr>
            <w:tcW w:w="4788" w:type="dxa"/>
          </w:tcPr>
          <w:p w14:paraId="4F7577C7" w14:textId="0D24D0C6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</w:t>
            </w:r>
            <w:r w:rsidR="008D111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  <w:p w14:paraId="36605BCE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49" w:type="dxa"/>
          </w:tcPr>
          <w:p w14:paraId="29AEC940" w14:textId="16471242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OIB:</w:t>
            </w:r>
          </w:p>
          <w:p w14:paraId="276FDE3D" w14:textId="324F9FBE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</w:tr>
      <w:tr w:rsidR="000244E3" w:rsidRPr="008457DF" w14:paraId="13DFB8DA" w14:textId="77777777" w:rsidTr="00D53973">
        <w:trPr>
          <w:trHeight w:val="64"/>
        </w:trPr>
        <w:tc>
          <w:tcPr>
            <w:tcW w:w="4788" w:type="dxa"/>
          </w:tcPr>
          <w:p w14:paraId="63C76796" w14:textId="56D04C6A" w:rsidR="000244E3" w:rsidRPr="008457DF" w:rsidRDefault="007F4094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="00BF4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ontakt osob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a:</w:t>
            </w:r>
            <w:r w:rsidR="00BF4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73DDC28D" w14:textId="77777777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49" w:type="dxa"/>
          </w:tcPr>
          <w:p w14:paraId="1D7D8BFE" w14:textId="1010520E"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Telefon:</w:t>
            </w:r>
          </w:p>
          <w:p w14:paraId="747050FC" w14:textId="77777777" w:rsidR="000244E3" w:rsidRPr="0097054C" w:rsidRDefault="000244E3" w:rsidP="00471DBE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</w:tr>
    </w:tbl>
    <w:p w14:paraId="3CD7EEE2" w14:textId="77777777" w:rsidR="00C72046" w:rsidRDefault="00C72046" w:rsidP="00F112D0">
      <w:pPr>
        <w:tabs>
          <w:tab w:val="left" w:pos="7513"/>
        </w:tabs>
        <w:spacing w:before="360" w:after="240" w:line="240" w:lineRule="auto"/>
        <w:ind w:left="567" w:hanging="425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1096F62" w14:textId="7C2FE0EF" w:rsidR="00A44FCE" w:rsidRPr="00E92E9C" w:rsidRDefault="00355DD0" w:rsidP="00D53973">
      <w:pPr>
        <w:tabs>
          <w:tab w:val="left" w:pos="7513"/>
        </w:tabs>
        <w:spacing w:before="360" w:after="24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D53973">
        <w:rPr>
          <w:b/>
          <w:sz w:val="24"/>
          <w:szCs w:val="24"/>
        </w:rPr>
        <w:lastRenderedPageBreak/>
        <w:t>PODACI O INVESTICIJI</w:t>
      </w:r>
      <w:r w:rsidR="00BB4E7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BB4E73" w:rsidRPr="0039294F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 xml:space="preserve">(popunjava </w:t>
      </w:r>
      <w:r w:rsidR="00C72046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>k</w:t>
      </w:r>
      <w:r w:rsidR="00F1245F" w:rsidRPr="00F1245F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>orisnik kredita</w:t>
      </w:r>
      <w:r w:rsidR="00BB4E73" w:rsidRPr="0039294F">
        <w:rPr>
          <w:rFonts w:ascii="Arial" w:eastAsia="Times New Roman" w:hAnsi="Arial" w:cs="Arial"/>
          <w:bCs/>
          <w:i/>
          <w:iCs/>
          <w:sz w:val="16"/>
          <w:szCs w:val="16"/>
          <w:lang w:eastAsia="hr-HR"/>
        </w:rPr>
        <w:t>)</w:t>
      </w:r>
      <w:r w:rsidRPr="00E92E9C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4759"/>
      </w:tblGrid>
      <w:tr w:rsidR="00D73616" w:rsidRPr="00261ACD" w14:paraId="3B510007" w14:textId="77777777" w:rsidTr="00D53973">
        <w:trPr>
          <w:cantSplit/>
          <w:trHeight w:val="1106"/>
        </w:trPr>
        <w:tc>
          <w:tcPr>
            <w:tcW w:w="9781" w:type="dxa"/>
            <w:gridSpan w:val="2"/>
          </w:tcPr>
          <w:p w14:paraId="7202E97A" w14:textId="414F7AAD" w:rsidR="00D73616" w:rsidRDefault="006F543F" w:rsidP="008E1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Naziv </w:t>
            </w:r>
            <w:r w:rsidR="008921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 kratki opis 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investicije</w:t>
            </w:r>
            <w:r w:rsidR="00355DD0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  <w:p w14:paraId="74C3D638" w14:textId="77777777" w:rsidR="0097054C" w:rsidRDefault="0097054C" w:rsidP="008E1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75552B" w14:textId="77777777" w:rsidR="00C72046" w:rsidRPr="00C72046" w:rsidRDefault="00C72046" w:rsidP="00D53973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F543F" w:rsidRPr="00261ACD" w14:paraId="5F524A5C" w14:textId="77777777" w:rsidTr="00D53973">
        <w:trPr>
          <w:cantSplit/>
          <w:trHeight w:val="638"/>
        </w:trPr>
        <w:tc>
          <w:tcPr>
            <w:tcW w:w="9781" w:type="dxa"/>
            <w:gridSpan w:val="2"/>
          </w:tcPr>
          <w:p w14:paraId="0771E881" w14:textId="77777777" w:rsidR="006F543F" w:rsidRDefault="006F543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investicije:</w:t>
            </w:r>
          </w:p>
          <w:p w14:paraId="2D7AE93B" w14:textId="77777777" w:rsidR="00C72046" w:rsidRPr="00C72046" w:rsidRDefault="00C72046" w:rsidP="00D53973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44FCE" w:rsidRPr="00261ACD" w14:paraId="5D7BCAE0" w14:textId="77777777" w:rsidTr="00D53973">
        <w:trPr>
          <w:cantSplit/>
          <w:trHeight w:val="691"/>
        </w:trPr>
        <w:tc>
          <w:tcPr>
            <w:tcW w:w="9781" w:type="dxa"/>
            <w:gridSpan w:val="2"/>
          </w:tcPr>
          <w:p w14:paraId="35AA3338" w14:textId="56023833" w:rsidR="00A44FCE" w:rsidRPr="004F1916" w:rsidRDefault="00C72046" w:rsidP="00D539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r w:rsidR="00355DD0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jelatnost u koju se investira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(n</w:t>
            </w:r>
            <w:r w:rsidRPr="008D111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aziv i oznaka NKD 20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</w:t>
            </w:r>
            <w:r w:rsidRPr="008D111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  <w:r w:rsidR="00355DD0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</w:tr>
      <w:tr w:rsidR="000E7937" w:rsidRPr="00261ACD" w14:paraId="4A427147" w14:textId="77777777" w:rsidTr="00D53973">
        <w:trPr>
          <w:cantSplit/>
          <w:trHeight w:val="526"/>
        </w:trPr>
        <w:tc>
          <w:tcPr>
            <w:tcW w:w="5022" w:type="dxa"/>
          </w:tcPr>
          <w:p w14:paraId="586F9AC7" w14:textId="77777777"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Broj zaposlenih prije investicije: </w:t>
            </w:r>
          </w:p>
        </w:tc>
        <w:tc>
          <w:tcPr>
            <w:tcW w:w="4759" w:type="dxa"/>
          </w:tcPr>
          <w:p w14:paraId="0B189CC2" w14:textId="77777777"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zaposlenih poslije investicije:</w:t>
            </w:r>
          </w:p>
        </w:tc>
      </w:tr>
      <w:tr w:rsidR="00460A78" w:rsidRPr="00A319DD" w14:paraId="3B5AD84B" w14:textId="77777777" w:rsidTr="00D53973">
        <w:trPr>
          <w:cantSplit/>
          <w:trHeight w:val="526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FA5" w14:textId="77777777" w:rsidR="00460A78" w:rsidRPr="00460A78" w:rsidRDefault="00460A78" w:rsidP="00343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60A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Planirani datum početka projekta – početak gradnje ili nabavke opreme (ako nema gradnje):</w:t>
            </w:r>
          </w:p>
          <w:p w14:paraId="6AFBC1E7" w14:textId="77777777" w:rsidR="00460A78" w:rsidRPr="00460A78" w:rsidRDefault="00460A78" w:rsidP="00343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4AA983" w14:textId="77777777" w:rsidR="00460A78" w:rsidRPr="00460A78" w:rsidRDefault="00460A78" w:rsidP="00343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453" w14:textId="77777777" w:rsidR="00460A78" w:rsidRPr="00460A78" w:rsidRDefault="00460A78" w:rsidP="00343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60A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Planirani datum dovršetka projekta – dovršetak gradnje ili dovršetak isporuke opreme (ako nema gradnje), te završetak instalacije opreme i spremnost za rad:</w:t>
            </w:r>
          </w:p>
          <w:p w14:paraId="082526E9" w14:textId="77777777" w:rsidR="00460A78" w:rsidRPr="00460A78" w:rsidRDefault="00460A78" w:rsidP="00343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527B8F" w14:textId="77777777" w:rsidR="00460A78" w:rsidRPr="00460A78" w:rsidRDefault="00460A78" w:rsidP="003436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697616C4" w14:textId="7BBCF8BB" w:rsidR="00DC3964" w:rsidRPr="00D53973" w:rsidRDefault="00DC3964" w:rsidP="00D53973">
      <w:pPr>
        <w:tabs>
          <w:tab w:val="left" w:pos="5400"/>
        </w:tabs>
        <w:spacing w:before="240" w:after="240" w:line="240" w:lineRule="auto"/>
        <w:rPr>
          <w:b/>
          <w:sz w:val="24"/>
          <w:szCs w:val="24"/>
        </w:rPr>
      </w:pPr>
      <w:r w:rsidRPr="00D53973">
        <w:rPr>
          <w:b/>
          <w:sz w:val="24"/>
          <w:szCs w:val="24"/>
        </w:rPr>
        <w:t xml:space="preserve">KREDITNI REJTING PODUZETNIKA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2095"/>
      </w:tblGrid>
      <w:tr w:rsidR="00DC3964" w:rsidRPr="00261ACD" w14:paraId="7A1C118A" w14:textId="77777777" w:rsidTr="00892190">
        <w:trPr>
          <w:trHeight w:val="820"/>
        </w:trPr>
        <w:tc>
          <w:tcPr>
            <w:tcW w:w="7655" w:type="dxa"/>
          </w:tcPr>
          <w:p w14:paraId="725446ED" w14:textId="77777777" w:rsidR="00E274B3" w:rsidRDefault="00DC3964" w:rsidP="00D53973">
            <w:pPr>
              <w:spacing w:before="240" w:after="12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9576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PODACI O KREDITNOM REJTINGU PODUZETNIKA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2631D741" w14:textId="77777777" w:rsidR="00DC3964" w:rsidRPr="00261ACD" w:rsidRDefault="00DC3964" w:rsidP="00D53973">
            <w:pPr>
              <w:spacing w:before="240" w:after="12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(Sukladno internoj metodologiji financijske institucije)</w:t>
            </w:r>
          </w:p>
        </w:tc>
        <w:tc>
          <w:tcPr>
            <w:tcW w:w="2095" w:type="dxa"/>
          </w:tcPr>
          <w:p w14:paraId="611B947B" w14:textId="77777777" w:rsidR="00DC3964" w:rsidRPr="00261ACD" w:rsidRDefault="00DC3964" w:rsidP="008307E4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C3964" w:rsidRPr="00261ACD" w14:paraId="286339B6" w14:textId="77777777" w:rsidTr="00892190">
        <w:trPr>
          <w:trHeight w:val="949"/>
        </w:trPr>
        <w:tc>
          <w:tcPr>
            <w:tcW w:w="7655" w:type="dxa"/>
          </w:tcPr>
          <w:p w14:paraId="21D9D9B0" w14:textId="77777777" w:rsidR="00DC3964" w:rsidRDefault="00DC3964" w:rsidP="00D53973">
            <w:pPr>
              <w:spacing w:before="240" w:after="12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9576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PODACI O KREDITNOM REJTINGU PODUZETNIKA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3D8106D6" w14:textId="5AE8EE58" w:rsidR="00DC3964" w:rsidRPr="00C95767" w:rsidRDefault="00DC3964" w:rsidP="00D53973">
            <w:pPr>
              <w:spacing w:before="240" w:after="12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(Sukladno metodologiji</w:t>
            </w:r>
            <w:r>
              <w:t xml:space="preserve"> </w:t>
            </w:r>
            <w:r w:rsidRPr="00DC39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Standard &amp; </w:t>
            </w:r>
            <w:proofErr w:type="spellStart"/>
            <w:r w:rsidRPr="00DC39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Poor's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DC39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Moody's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ili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Fitch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095" w:type="dxa"/>
          </w:tcPr>
          <w:p w14:paraId="19F007AD" w14:textId="77777777" w:rsidR="00DC3964" w:rsidRPr="00261ACD" w:rsidRDefault="00DC3964" w:rsidP="008307E4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6AF8428" w14:textId="2E32E4D4" w:rsidR="00723871" w:rsidRPr="00D53973" w:rsidRDefault="00CB7272" w:rsidP="00D53973">
      <w:pPr>
        <w:tabs>
          <w:tab w:val="left" w:pos="5400"/>
        </w:tabs>
        <w:spacing w:before="240" w:after="240" w:line="240" w:lineRule="auto"/>
        <w:rPr>
          <w:b/>
          <w:sz w:val="24"/>
          <w:szCs w:val="24"/>
        </w:rPr>
      </w:pPr>
      <w:r w:rsidRPr="00D53973">
        <w:rPr>
          <w:b/>
          <w:sz w:val="24"/>
          <w:szCs w:val="24"/>
        </w:rPr>
        <w:t xml:space="preserve">KREDIT </w:t>
      </w: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4872"/>
        <w:gridCol w:w="4873"/>
      </w:tblGrid>
      <w:tr w:rsidR="004057FC" w:rsidRPr="00261ACD" w14:paraId="33936580" w14:textId="77777777" w:rsidTr="00723871">
        <w:tc>
          <w:tcPr>
            <w:tcW w:w="4872" w:type="dxa"/>
          </w:tcPr>
          <w:p w14:paraId="480C1C2B" w14:textId="2663E100" w:rsidR="004057FC" w:rsidRPr="00261ACD" w:rsidRDefault="00980729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8072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Iznos kredita:</w:t>
            </w:r>
          </w:p>
        </w:tc>
        <w:tc>
          <w:tcPr>
            <w:tcW w:w="4873" w:type="dxa"/>
          </w:tcPr>
          <w:p w14:paraId="13A171B2" w14:textId="77777777"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Krajnji rok korištenja: </w:t>
            </w:r>
          </w:p>
        </w:tc>
      </w:tr>
      <w:tr w:rsidR="004057FC" w:rsidRPr="00261ACD" w14:paraId="5996889F" w14:textId="77777777" w:rsidTr="00723871">
        <w:tc>
          <w:tcPr>
            <w:tcW w:w="4872" w:type="dxa"/>
          </w:tcPr>
          <w:p w14:paraId="38A99CF1" w14:textId="0AECB857" w:rsidR="004057FC" w:rsidRPr="00261ACD" w:rsidRDefault="00AA7568" w:rsidP="00AA7568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  <w:r w:rsidR="004057FC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otplate: </w:t>
            </w:r>
          </w:p>
        </w:tc>
        <w:tc>
          <w:tcPr>
            <w:tcW w:w="4873" w:type="dxa"/>
          </w:tcPr>
          <w:p w14:paraId="5DF6A14A" w14:textId="77777777" w:rsidR="004057FC" w:rsidRPr="00261ACD" w:rsidRDefault="00AD218B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 počeka:</w:t>
            </w:r>
          </w:p>
        </w:tc>
      </w:tr>
      <w:tr w:rsidR="004057FC" w:rsidRPr="00261ACD" w14:paraId="57556101" w14:textId="77777777" w:rsidTr="00723871">
        <w:tc>
          <w:tcPr>
            <w:tcW w:w="4872" w:type="dxa"/>
          </w:tcPr>
          <w:p w14:paraId="7F041573" w14:textId="0D3A1794" w:rsidR="004057FC" w:rsidRPr="00261ACD" w:rsidRDefault="006146D5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 dospijeća</w:t>
            </w:r>
            <w:r w:rsidR="00AD218B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prve rate/anuiteta:</w:t>
            </w:r>
          </w:p>
        </w:tc>
        <w:tc>
          <w:tcPr>
            <w:tcW w:w="4873" w:type="dxa"/>
          </w:tcPr>
          <w:p w14:paraId="5AB7C6E0" w14:textId="161D4167" w:rsidR="004057FC" w:rsidRPr="00261ACD" w:rsidRDefault="00AD218B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r w:rsidR="006146D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atum d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ospijeć</w:t>
            </w:r>
            <w:r w:rsidR="006146D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zadnje rate/</w:t>
            </w:r>
            <w:r w:rsidR="00AE0A5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nuiteta:</w:t>
            </w:r>
          </w:p>
        </w:tc>
      </w:tr>
      <w:tr w:rsidR="00415E8C" w:rsidRPr="00261ACD" w14:paraId="059B9A55" w14:textId="77777777" w:rsidTr="00D53973">
        <w:trPr>
          <w:trHeight w:val="665"/>
        </w:trPr>
        <w:tc>
          <w:tcPr>
            <w:tcW w:w="4872" w:type="dxa"/>
          </w:tcPr>
          <w:p w14:paraId="1C0A5506" w14:textId="7B62B6C0" w:rsidR="00415E8C" w:rsidRDefault="00415E8C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E8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Kamatna stopa bez jamstva HAMAG-BICRO-a</w:t>
            </w:r>
            <w:r w:rsidR="00705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73" w:type="dxa"/>
          </w:tcPr>
          <w:p w14:paraId="536C879E" w14:textId="77777777" w:rsidR="00415E8C" w:rsidRPr="00261ACD" w:rsidRDefault="00415E8C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15E8C" w:rsidRPr="00261ACD" w14:paraId="367AA5F2" w14:textId="77777777" w:rsidTr="00723871">
        <w:tc>
          <w:tcPr>
            <w:tcW w:w="4872" w:type="dxa"/>
          </w:tcPr>
          <w:p w14:paraId="55F30137" w14:textId="761639AD" w:rsidR="00415E8C" w:rsidRDefault="00415E8C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E8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Umanjenje kamatne stope od strane kreditora</w:t>
            </w:r>
            <w:r w:rsidR="00705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73" w:type="dxa"/>
          </w:tcPr>
          <w:p w14:paraId="66827977" w14:textId="77777777" w:rsidR="00415E8C" w:rsidRPr="00261ACD" w:rsidRDefault="00415E8C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15E8C" w:rsidRPr="00261ACD" w14:paraId="50148FD1" w14:textId="77777777" w:rsidTr="00723871">
        <w:tc>
          <w:tcPr>
            <w:tcW w:w="4872" w:type="dxa"/>
          </w:tcPr>
          <w:p w14:paraId="13C69C40" w14:textId="4DAF996F" w:rsidR="00415E8C" w:rsidRDefault="00723871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87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Umanjena kamatna stopa</w:t>
            </w:r>
            <w:r w:rsidR="00705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73" w:type="dxa"/>
          </w:tcPr>
          <w:p w14:paraId="456508EF" w14:textId="77777777" w:rsidR="00415E8C" w:rsidRPr="00261ACD" w:rsidRDefault="00415E8C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23871" w:rsidRPr="00261ACD" w14:paraId="28EDBD0C" w14:textId="3FEB6F52" w:rsidTr="00723871">
        <w:trPr>
          <w:trHeight w:val="754"/>
        </w:trPr>
        <w:tc>
          <w:tcPr>
            <w:tcW w:w="4872" w:type="dxa"/>
          </w:tcPr>
          <w:p w14:paraId="74492E76" w14:textId="1509D5A5" w:rsidR="00723871" w:rsidRPr="00723871" w:rsidRDefault="00723871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87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Ukupan traženi iznos subvencije kamate od strane HAMAG-BICRO-a</w:t>
            </w:r>
            <w:r w:rsidR="0039576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(ukoliko se traži)</w:t>
            </w:r>
            <w:r w:rsidRPr="0072387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73" w:type="dxa"/>
          </w:tcPr>
          <w:p w14:paraId="36886093" w14:textId="6B413717" w:rsidR="00723871" w:rsidRPr="00261ACD" w:rsidRDefault="00723871" w:rsidP="006146D5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2607B94" w14:textId="77777777" w:rsidR="00980729" w:rsidRPr="00521A1D" w:rsidRDefault="00980729" w:rsidP="009F11FC">
      <w:pPr>
        <w:tabs>
          <w:tab w:val="left" w:pos="5746"/>
        </w:tabs>
        <w:spacing w:before="360" w:after="0" w:line="240" w:lineRule="auto"/>
        <w:outlineLvl w:val="0"/>
        <w:rPr>
          <w:rFonts w:ascii="Arial" w:eastAsia="Times New Roman" w:hAnsi="Arial" w:cs="Arial"/>
          <w:i/>
          <w:sz w:val="6"/>
          <w:szCs w:val="6"/>
          <w:lang w:eastAsia="hr-HR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1985"/>
        <w:gridCol w:w="1823"/>
        <w:gridCol w:w="1630"/>
        <w:gridCol w:w="1428"/>
      </w:tblGrid>
      <w:tr w:rsidR="00BE1D0F" w:rsidRPr="00261ACD" w14:paraId="0024E153" w14:textId="77777777" w:rsidTr="00D53973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259D3" w14:textId="77777777" w:rsidR="00BE1D0F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Struktura ulaganja</w:t>
            </w:r>
          </w:p>
          <w:p w14:paraId="6EFCC014" w14:textId="77777777" w:rsidR="000C7F78" w:rsidRPr="00261ACD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(1)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1A398" w14:textId="524CF9C7" w:rsidR="00BE1D0F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Vlastiti izvori </w:t>
            </w:r>
          </w:p>
          <w:p w14:paraId="49CDE073" w14:textId="77777777" w:rsidR="000C7F78" w:rsidRPr="00261ACD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87AB5" w14:textId="45880A66" w:rsidR="00BE1D0F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Kredit za koji se traži jamstvo</w:t>
            </w:r>
          </w:p>
          <w:p w14:paraId="7DF87746" w14:textId="77777777" w:rsidR="000C7F78" w:rsidRPr="00261ACD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(3)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4ACA5" w14:textId="4452D43E" w:rsidR="009F11FC" w:rsidRDefault="009F11FC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Ostali izvori </w:t>
            </w:r>
          </w:p>
          <w:p w14:paraId="14B7CF70" w14:textId="3866AA56" w:rsidR="001E3B0B" w:rsidRPr="00261ACD" w:rsidRDefault="001E3B0B" w:rsidP="001E3B0B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E3B0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(4)</w:t>
            </w:r>
            <w:r w:rsidRPr="001E3B0B" w:rsidDel="001E3B0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DB036" w14:textId="5566B8C6" w:rsidR="00BE1D0F" w:rsidRDefault="00BE1D0F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Ukupno ulaganje </w:t>
            </w:r>
          </w:p>
          <w:p w14:paraId="3E7DEE1F" w14:textId="77777777" w:rsidR="000C7F78" w:rsidRPr="00261ACD" w:rsidRDefault="000C7F78" w:rsidP="00BE1D0F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(2+3+4)</w:t>
            </w:r>
          </w:p>
        </w:tc>
      </w:tr>
      <w:tr w:rsidR="00CB47F7" w:rsidRPr="00261ACD" w14:paraId="6395FD27" w14:textId="77777777" w:rsidTr="0046464D">
        <w:tc>
          <w:tcPr>
            <w:tcW w:w="98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E4DA43" w14:textId="55A178A3" w:rsidR="00CB47F7" w:rsidRPr="00261ACD" w:rsidRDefault="00CB47F7" w:rsidP="00B2198D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 xml:space="preserve">OSNOVNA SREDSTVA (navesti pojedinačno pod točkama u nastavku; npr. 1. </w:t>
            </w:r>
            <w:r w:rsidR="00B2198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 xml:space="preserve">Stroj model </w:t>
            </w:r>
            <w:proofErr w:type="spellStart"/>
            <w:r w:rsidR="00B2198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>xy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 xml:space="preserve">; 2. </w:t>
            </w:r>
            <w:r w:rsidR="001F104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>A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>daptacija poslovnog prostora</w:t>
            </w:r>
            <w:r w:rsidR="001F104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 xml:space="preserve"> itd.):</w:t>
            </w:r>
          </w:p>
        </w:tc>
      </w:tr>
      <w:tr w:rsidR="00A44FCE" w:rsidRPr="00261ACD" w14:paraId="3D060D30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1DADF8" w14:textId="77777777" w:rsidR="00A44FCE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CAD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1C8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5F0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1281B1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72EFDE0E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34B285" w14:textId="77777777" w:rsidR="00A44FCE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81D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B89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8EE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D9BB36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14:paraId="525DFDAB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26BE50" w14:textId="77777777" w:rsidR="001C685F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D63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F37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910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E15A9D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14:paraId="6ED38D1C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D971A5" w14:textId="77777777" w:rsidR="001C685F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FB2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0BE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1E4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0E2A4" w14:textId="77777777"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1283EC2D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D95BB7" w14:textId="77777777" w:rsidR="00A44FCE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EB9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7D7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E1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1645D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656C86ED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082A26" w14:textId="77777777" w:rsidR="00A44FCE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FA9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9E6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EC9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8863E2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0C7F78" w:rsidRPr="00261ACD" w14:paraId="13801B4E" w14:textId="77777777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812A49" w14:textId="77777777" w:rsidR="000C7F78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37B" w14:textId="77777777" w:rsidR="000C7F78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207" w14:textId="77777777" w:rsidR="000C7F78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968" w14:textId="77777777" w:rsidR="000C7F78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15615" w14:textId="77777777" w:rsidR="000C7F78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CB47F7" w14:paraId="08C132D9" w14:textId="77777777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7268B" w14:textId="77777777" w:rsidR="00D943AF" w:rsidRPr="00CB47F7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CB47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OSNOVNA SREDSTVA (ukupno)</w:t>
            </w:r>
            <w:r w:rsidR="000C7F78" w:rsidRPr="00CB47F7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(5)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E84E0" w14:textId="77777777" w:rsidR="00A44FCE" w:rsidRPr="00CB47F7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C722B" w14:textId="77777777" w:rsidR="00A44FCE" w:rsidRPr="00CB47F7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4D1EF" w14:textId="77777777" w:rsidR="00A44FCE" w:rsidRPr="00CB47F7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69078" w14:textId="77777777" w:rsidR="00A44FCE" w:rsidRPr="00CB47F7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6EB9B407" w14:textId="77777777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6C86DD8" w14:textId="77777777" w:rsidR="00A44FCE" w:rsidRPr="00261ACD" w:rsidRDefault="000C7F78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C7F7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>OBRTNA SREDSTVA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  <w:t xml:space="preserve"> (6)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22AEE75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40AC310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BEA1E5E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F9C0007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14:paraId="46DD6EC2" w14:textId="77777777" w:rsidTr="0071458C">
        <w:tc>
          <w:tcPr>
            <w:tcW w:w="2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3C662E" w14:textId="77777777" w:rsidR="00A44FCE" w:rsidRPr="00261ACD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UKUPNO</w:t>
            </w:r>
            <w:r w:rsidR="000C7F7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(5+6)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28D371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E448300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5624E85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76B3502" w14:textId="77777777"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</w:tbl>
    <w:p w14:paraId="168A9CE7" w14:textId="269D88FD" w:rsidR="00640F62" w:rsidRPr="00261ACD" w:rsidRDefault="00640F62" w:rsidP="00640F62">
      <w:pPr>
        <w:spacing w:before="240" w:after="12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b/>
          <w:sz w:val="18"/>
          <w:szCs w:val="18"/>
          <w:lang w:eastAsia="hr-HR"/>
        </w:rPr>
        <w:t>PODACI O SAVJETOVANJU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3"/>
        <w:gridCol w:w="4950"/>
      </w:tblGrid>
      <w:tr w:rsidR="00300515" w:rsidRPr="00261ACD" w14:paraId="0768F5E2" w14:textId="77777777" w:rsidTr="00980729">
        <w:trPr>
          <w:cantSplit/>
          <w:trHeight w:hRule="exact" w:val="58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F680" w14:textId="232EE4C2"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konzultanta/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ubjekta koji savjetuje 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nvestitora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942" w14:textId="3DC81C3E" w:rsidR="00300515" w:rsidRDefault="00300515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Kontakt 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  <w:p w14:paraId="7DB5043B" w14:textId="77777777" w:rsidR="00306D68" w:rsidRDefault="00306D68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7043FF" w14:textId="77777777" w:rsidR="00306D68" w:rsidRDefault="00306D68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D4B28" w14:textId="77777777" w:rsidR="00306D68" w:rsidRPr="00261ACD" w:rsidRDefault="00306D68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00515" w:rsidRPr="00261ACD" w14:paraId="580488C4" w14:textId="77777777" w:rsidTr="00980729">
        <w:trPr>
          <w:cantSplit/>
          <w:trHeight w:hRule="exact" w:val="555"/>
        </w:trPr>
        <w:tc>
          <w:tcPr>
            <w:tcW w:w="4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6A990" w14:textId="77777777"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549" w14:textId="13A43231" w:rsidR="00300515" w:rsidRPr="00261ACD" w:rsidRDefault="00300515" w:rsidP="00300515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Telefon: </w:t>
            </w:r>
          </w:p>
        </w:tc>
      </w:tr>
      <w:tr w:rsidR="00300515" w:rsidRPr="00261ACD" w14:paraId="4F63292A" w14:textId="77777777" w:rsidTr="00980729">
        <w:trPr>
          <w:cantSplit/>
          <w:trHeight w:hRule="exact" w:val="577"/>
        </w:trPr>
        <w:tc>
          <w:tcPr>
            <w:tcW w:w="4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BCC" w14:textId="77777777"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DB9" w14:textId="77777777" w:rsidR="00300515" w:rsidRPr="00261ACD" w:rsidRDefault="00300515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</w:tr>
    </w:tbl>
    <w:p w14:paraId="2A2F0A9F" w14:textId="77777777" w:rsidR="00E14201" w:rsidRDefault="00E14201" w:rsidP="00E14201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EAD2781" w14:textId="77777777" w:rsidR="00306D68" w:rsidRDefault="00306D68" w:rsidP="00E14201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5"/>
      </w:tblGrid>
      <w:tr w:rsidR="00E14201" w:rsidRPr="00696B50" w14:paraId="271C7EA5" w14:textId="77777777" w:rsidTr="000B1A01">
        <w:tc>
          <w:tcPr>
            <w:tcW w:w="9745" w:type="dxa"/>
            <w:shd w:val="clear" w:color="auto" w:fill="D9D9D9" w:themeFill="background1" w:themeFillShade="D9"/>
          </w:tcPr>
          <w:p w14:paraId="53D17FB1" w14:textId="61C2745F" w:rsidR="00E14201" w:rsidRPr="00696B50" w:rsidRDefault="00E14201" w:rsidP="000B1A01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6B50">
              <w:rPr>
                <w:rFonts w:ascii="Arial" w:hAnsi="Arial" w:cs="Arial"/>
                <w:i/>
                <w:sz w:val="20"/>
                <w:szCs w:val="20"/>
              </w:rPr>
              <w:t>Svi potpisnici ovog Zahtjeva</w:t>
            </w:r>
            <w:r w:rsidR="003A1E4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3A1E46" w:rsidRPr="003A1E46">
              <w:rPr>
                <w:rFonts w:ascii="Arial" w:hAnsi="Arial" w:cs="Arial"/>
                <w:i/>
                <w:sz w:val="20"/>
                <w:szCs w:val="20"/>
              </w:rPr>
              <w:t>jamče svaki za svoj dio</w:t>
            </w:r>
            <w:r w:rsidR="003A1E46">
              <w:rPr>
                <w:rFonts w:ascii="Arial" w:hAnsi="Arial" w:cs="Arial"/>
                <w:i/>
                <w:sz w:val="20"/>
                <w:szCs w:val="20"/>
              </w:rPr>
              <w:t xml:space="preserve"> i svaki potpisnik za sebe</w:t>
            </w:r>
            <w:r w:rsidR="001D5563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696B50">
              <w:rPr>
                <w:rFonts w:ascii="Arial" w:hAnsi="Arial" w:cs="Arial"/>
                <w:i/>
                <w:sz w:val="20"/>
                <w:szCs w:val="20"/>
              </w:rPr>
              <w:t xml:space="preserve"> pod materijalnom i kaznenom odgovornošću da su podaci u ovom Zahtjevu potpuni i istiniti te da </w:t>
            </w:r>
            <w:r w:rsidR="003A1E46">
              <w:rPr>
                <w:rFonts w:ascii="Arial" w:hAnsi="Arial" w:cs="Arial"/>
                <w:i/>
                <w:sz w:val="20"/>
                <w:szCs w:val="20"/>
              </w:rPr>
              <w:t>je</w:t>
            </w:r>
            <w:r w:rsidR="003A1E46" w:rsidRPr="00696B5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A1E46">
              <w:rPr>
                <w:rFonts w:ascii="Arial" w:hAnsi="Arial" w:cs="Arial"/>
                <w:i/>
                <w:sz w:val="20"/>
                <w:szCs w:val="20"/>
              </w:rPr>
              <w:t xml:space="preserve">isti </w:t>
            </w:r>
            <w:r w:rsidRPr="00696B50">
              <w:rPr>
                <w:rFonts w:ascii="Arial" w:hAnsi="Arial" w:cs="Arial"/>
                <w:i/>
                <w:sz w:val="20"/>
                <w:szCs w:val="20"/>
              </w:rPr>
              <w:t>upoznat s pravnim posljedicama kaznene odgovornosti za davanje netočnih podataka.</w:t>
            </w:r>
          </w:p>
        </w:tc>
      </w:tr>
    </w:tbl>
    <w:p w14:paraId="0B335583" w14:textId="77777777" w:rsidR="000A4DF5" w:rsidRDefault="000A4DF5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02C60F3" w14:textId="77777777" w:rsidR="00182876" w:rsidRPr="00261ACD" w:rsidRDefault="00182876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Style w:val="TableGrid"/>
        <w:tblW w:w="98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961"/>
      </w:tblGrid>
      <w:tr w:rsidR="00745CA6" w:rsidRPr="00261ACD" w14:paraId="3F3D2485" w14:textId="77777777" w:rsidTr="00723871">
        <w:tc>
          <w:tcPr>
            <w:tcW w:w="4937" w:type="dxa"/>
          </w:tcPr>
          <w:p w14:paraId="51901EF2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000D7F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  <w:p w14:paraId="1A1283FA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61" w:type="dxa"/>
            <w:vMerge w:val="restart"/>
          </w:tcPr>
          <w:p w14:paraId="765DC94D" w14:textId="77777777" w:rsidR="00723871" w:rsidRDefault="00723871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35DC232" w14:textId="4B3C9624" w:rsidR="00745CA6" w:rsidRPr="00261ACD" w:rsidRDefault="00AE0A59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</w:t>
            </w:r>
            <w:r w:rsidR="00745CA6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otpis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 pečat k</w:t>
            </w:r>
            <w:r w:rsidR="00745CA6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orisnika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="00745CA6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redita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  <w:p w14:paraId="6127643B" w14:textId="77777777" w:rsidR="00F46487" w:rsidRPr="00261ACD" w:rsidRDefault="00F46487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45CA6" w:rsidRPr="00261ACD" w14:paraId="760397CA" w14:textId="77777777" w:rsidTr="00723871">
        <w:trPr>
          <w:trHeight w:val="652"/>
        </w:trPr>
        <w:tc>
          <w:tcPr>
            <w:tcW w:w="4937" w:type="dxa"/>
          </w:tcPr>
          <w:p w14:paraId="27AECA2D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8EDB3D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Datum:</w:t>
            </w:r>
          </w:p>
        </w:tc>
        <w:tc>
          <w:tcPr>
            <w:tcW w:w="4961" w:type="dxa"/>
            <w:vMerge/>
          </w:tcPr>
          <w:p w14:paraId="3E7DAA85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45CA6" w:rsidRPr="00261ACD" w14:paraId="436E454E" w14:textId="77777777" w:rsidTr="00723871">
        <w:tc>
          <w:tcPr>
            <w:tcW w:w="4937" w:type="dxa"/>
          </w:tcPr>
          <w:p w14:paraId="02E31AAB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82D661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  <w:p w14:paraId="7F673349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61" w:type="dxa"/>
            <w:vMerge w:val="restart"/>
          </w:tcPr>
          <w:p w14:paraId="3956BC21" w14:textId="77777777" w:rsidR="00723871" w:rsidRDefault="00723871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276584" w14:textId="6E58BA38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Potpis i pečat 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reditora</w:t>
            </w:r>
            <w:r w:rsidR="00C7204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</w:tr>
      <w:tr w:rsidR="00745CA6" w:rsidRPr="00261ACD" w14:paraId="26A7ED8B" w14:textId="77777777" w:rsidTr="00723871">
        <w:tc>
          <w:tcPr>
            <w:tcW w:w="4937" w:type="dxa"/>
          </w:tcPr>
          <w:p w14:paraId="78659EB2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85F8F0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Datum: </w:t>
            </w:r>
          </w:p>
          <w:p w14:paraId="47AC0D24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61" w:type="dxa"/>
            <w:vMerge/>
          </w:tcPr>
          <w:p w14:paraId="2E8104F5" w14:textId="77777777"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350AC5D" w14:textId="68AEF185" w:rsidR="00182876" w:rsidRPr="00261ACD" w:rsidRDefault="00182876" w:rsidP="00723871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sectPr w:rsidR="00182876" w:rsidRPr="00261ACD" w:rsidSect="00D5397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851" w:right="1077" w:bottom="1134" w:left="1077" w:header="1361" w:footer="44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8D8D" w14:textId="77777777" w:rsidR="00460B70" w:rsidRDefault="00460B70">
      <w:pPr>
        <w:spacing w:after="0" w:line="240" w:lineRule="auto"/>
      </w:pPr>
      <w:r>
        <w:separator/>
      </w:r>
    </w:p>
  </w:endnote>
  <w:endnote w:type="continuationSeparator" w:id="0">
    <w:p w14:paraId="7DFB1A64" w14:textId="77777777" w:rsidR="00460B70" w:rsidRDefault="0046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66E3" w14:textId="77777777" w:rsidR="00460A78" w:rsidRDefault="00B46212" w:rsidP="007879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DE7F5" w14:textId="77777777" w:rsidR="00460A78" w:rsidRDefault="00460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AE75" w14:textId="77777777" w:rsidR="0097054C" w:rsidRDefault="0097054C" w:rsidP="0097054C">
    <w:pPr>
      <w:pStyle w:val="Footer"/>
    </w:pPr>
  </w:p>
  <w:p w14:paraId="607F9D5D" w14:textId="00EBF922" w:rsidR="0097054C" w:rsidRPr="003C01E7" w:rsidRDefault="0097054C" w:rsidP="0097054C">
    <w:pPr>
      <w:pStyle w:val="Footer"/>
      <w:jc w:val="center"/>
      <w:rPr>
        <w:rFonts w:ascii="Arial" w:hAnsi="Arial" w:cs="Arial"/>
        <w:b/>
        <w:noProof/>
        <w:sz w:val="12"/>
        <w:szCs w:val="12"/>
      </w:rPr>
    </w:pPr>
    <w:r w:rsidRPr="003C01E7">
      <w:rPr>
        <w:rFonts w:ascii="Arial" w:hAnsi="Arial" w:cs="Arial"/>
        <w:b/>
        <w:noProof/>
        <w:sz w:val="12"/>
        <w:szCs w:val="12"/>
      </w:rPr>
      <w:t>HRVATSKA AGENCIJA ZA MALO GOSPODARSTVO, INOVACIJE I INVESTICIJE</w:t>
    </w:r>
  </w:p>
  <w:p w14:paraId="1AC4D0FA" w14:textId="5CECD9B2" w:rsidR="0097054C" w:rsidRDefault="0097054C" w:rsidP="0097054C">
    <w:pPr>
      <w:pStyle w:val="Footer"/>
      <w:jc w:val="center"/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>10 000 ZAGREB, KSAVER 208,Telefon: 01/488 10 00</w:t>
    </w:r>
  </w:p>
  <w:p w14:paraId="0B91D8A5" w14:textId="77777777" w:rsidR="0097054C" w:rsidRDefault="0097054C" w:rsidP="0097054C">
    <w:pPr>
      <w:pStyle w:val="Footer"/>
      <w:jc w:val="center"/>
      <w:rPr>
        <w:rStyle w:val="Hyperlink"/>
      </w:rPr>
    </w:pPr>
    <w:hyperlink r:id="rId1" w:history="1">
      <w:r>
        <w:rPr>
          <w:rStyle w:val="Hyperlink"/>
          <w:rFonts w:ascii="Arial" w:hAnsi="Arial" w:cs="Arial"/>
          <w:noProof/>
          <w:sz w:val="12"/>
          <w:szCs w:val="12"/>
        </w:rPr>
        <w:t>www.hamagbicro.hr</w:t>
      </w:r>
    </w:hyperlink>
    <w:r>
      <w:rPr>
        <w:rFonts w:ascii="Arial" w:hAnsi="Arial" w:cs="Arial"/>
        <w:noProof/>
        <w:sz w:val="12"/>
        <w:szCs w:val="12"/>
      </w:rPr>
      <w:t xml:space="preserve">; </w:t>
    </w:r>
    <w:hyperlink r:id="rId2" w:history="1">
      <w:r>
        <w:rPr>
          <w:rStyle w:val="Hyperlink"/>
          <w:rFonts w:ascii="Arial" w:hAnsi="Arial" w:cs="Arial"/>
          <w:noProof/>
          <w:sz w:val="12"/>
          <w:szCs w:val="12"/>
        </w:rPr>
        <w:t>hamagbicro@hamagbicro.hr</w:t>
      </w:r>
    </w:hyperlink>
    <w:r>
      <w:rPr>
        <w:rStyle w:val="Hyperlink"/>
        <w:rFonts w:ascii="Arial" w:hAnsi="Arial" w:cs="Arial"/>
        <w:noProof/>
        <w:sz w:val="12"/>
        <w:szCs w:val="12"/>
      </w:rPr>
      <w:t xml:space="preserve">     </w:t>
    </w:r>
  </w:p>
  <w:p w14:paraId="7530F2E7" w14:textId="77777777" w:rsidR="001F20F1" w:rsidRDefault="001F20F1" w:rsidP="001F20F1">
    <w:pPr>
      <w:pStyle w:val="Footer"/>
      <w:tabs>
        <w:tab w:val="left" w:pos="330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90CA9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90CA9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CA1F" w14:textId="77777777" w:rsidR="0097054C" w:rsidRDefault="0097054C" w:rsidP="0097054C">
    <w:pPr>
      <w:pStyle w:val="Footer"/>
    </w:pPr>
  </w:p>
  <w:p w14:paraId="3A9B0285" w14:textId="79CF9026" w:rsidR="0097054C" w:rsidRPr="003C01E7" w:rsidRDefault="0097054C" w:rsidP="0097054C">
    <w:pPr>
      <w:pStyle w:val="Footer"/>
      <w:jc w:val="center"/>
      <w:rPr>
        <w:rFonts w:ascii="Arial" w:hAnsi="Arial" w:cs="Arial"/>
        <w:b/>
        <w:noProof/>
        <w:sz w:val="12"/>
        <w:szCs w:val="12"/>
      </w:rPr>
    </w:pPr>
    <w:r w:rsidRPr="003C01E7">
      <w:rPr>
        <w:rFonts w:ascii="Arial" w:hAnsi="Arial" w:cs="Arial"/>
        <w:b/>
        <w:noProof/>
        <w:sz w:val="12"/>
        <w:szCs w:val="12"/>
      </w:rPr>
      <w:t>HRVATSKA AGENCIJA ZA MALO GOSPODARSTVO, INOVACIJE I INVESTICIJE</w:t>
    </w:r>
  </w:p>
  <w:p w14:paraId="67BC7A70" w14:textId="05687C7A" w:rsidR="0097054C" w:rsidRDefault="0097054C" w:rsidP="0097054C">
    <w:pPr>
      <w:pStyle w:val="Footer"/>
      <w:jc w:val="center"/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>10 000 ZAGREB, KSAVER 208,Telefon: 01/488 10 00</w:t>
    </w:r>
  </w:p>
  <w:p w14:paraId="44B1F786" w14:textId="77777777" w:rsidR="0097054C" w:rsidRDefault="0097054C" w:rsidP="0097054C">
    <w:pPr>
      <w:pStyle w:val="Footer"/>
      <w:jc w:val="center"/>
      <w:rPr>
        <w:rStyle w:val="Hyperlink"/>
      </w:rPr>
    </w:pPr>
    <w:hyperlink r:id="rId1" w:history="1">
      <w:r>
        <w:rPr>
          <w:rStyle w:val="Hyperlink"/>
          <w:rFonts w:ascii="Arial" w:hAnsi="Arial" w:cs="Arial"/>
          <w:noProof/>
          <w:sz w:val="12"/>
          <w:szCs w:val="12"/>
        </w:rPr>
        <w:t>www.hamagbicro.hr</w:t>
      </w:r>
    </w:hyperlink>
    <w:r>
      <w:rPr>
        <w:rFonts w:ascii="Arial" w:hAnsi="Arial" w:cs="Arial"/>
        <w:noProof/>
        <w:sz w:val="12"/>
        <w:szCs w:val="12"/>
      </w:rPr>
      <w:t xml:space="preserve">; </w:t>
    </w:r>
    <w:hyperlink r:id="rId2" w:history="1">
      <w:r>
        <w:rPr>
          <w:rStyle w:val="Hyperlink"/>
          <w:rFonts w:ascii="Arial" w:hAnsi="Arial" w:cs="Arial"/>
          <w:noProof/>
          <w:sz w:val="12"/>
          <w:szCs w:val="12"/>
        </w:rPr>
        <w:t>hamagbicro@hamagbicro.hr</w:t>
      </w:r>
    </w:hyperlink>
    <w:r>
      <w:rPr>
        <w:rStyle w:val="Hyperlink"/>
        <w:rFonts w:ascii="Arial" w:hAnsi="Arial" w:cs="Arial"/>
        <w:noProof/>
        <w:sz w:val="12"/>
        <w:szCs w:val="12"/>
      </w:rPr>
      <w:t xml:space="preserve">     </w:t>
    </w:r>
  </w:p>
  <w:p w14:paraId="7A71AB8A" w14:textId="77777777" w:rsidR="001F20F1" w:rsidRDefault="001F20F1" w:rsidP="001F20F1">
    <w:pPr>
      <w:pStyle w:val="Footer"/>
      <w:tabs>
        <w:tab w:val="left" w:pos="330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21039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21039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B73A" w14:textId="77777777" w:rsidR="00460B70" w:rsidRDefault="00460B70">
      <w:pPr>
        <w:spacing w:after="0" w:line="240" w:lineRule="auto"/>
      </w:pPr>
      <w:r>
        <w:separator/>
      </w:r>
    </w:p>
  </w:footnote>
  <w:footnote w:type="continuationSeparator" w:id="0">
    <w:p w14:paraId="5E7C62F9" w14:textId="77777777" w:rsidR="00460B70" w:rsidRDefault="0046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406D" w14:textId="710957A1" w:rsidR="001F20F1" w:rsidRDefault="00E274B3" w:rsidP="00E274B3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5483C89E" wp14:editId="167150D4">
          <wp:simplePos x="0" y="0"/>
          <wp:positionH relativeFrom="margin">
            <wp:align>left</wp:align>
          </wp:positionH>
          <wp:positionV relativeFrom="paragraph">
            <wp:posOffset>-270344</wp:posOffset>
          </wp:positionV>
          <wp:extent cx="2363638" cy="5428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638" cy="54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96938" w14:textId="77777777" w:rsidR="0097054C" w:rsidRDefault="0097054C" w:rsidP="001F20F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215B" w14:textId="5E1BD33D" w:rsidR="004C2A26" w:rsidRDefault="004F1916" w:rsidP="004F1916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C0F1089" wp14:editId="33118BDA">
          <wp:simplePos x="0" y="0"/>
          <wp:positionH relativeFrom="margin">
            <wp:posOffset>1885950</wp:posOffset>
          </wp:positionH>
          <wp:positionV relativeFrom="paragraph">
            <wp:posOffset>-598805</wp:posOffset>
          </wp:positionV>
          <wp:extent cx="2363638" cy="542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638" cy="54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58E"/>
    <w:multiLevelType w:val="hybridMultilevel"/>
    <w:tmpl w:val="A2EE1FF8"/>
    <w:lvl w:ilvl="0" w:tplc="00A660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F71E9"/>
    <w:multiLevelType w:val="hybridMultilevel"/>
    <w:tmpl w:val="1D604A1A"/>
    <w:lvl w:ilvl="0" w:tplc="FB14F17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5054D"/>
    <w:multiLevelType w:val="hybridMultilevel"/>
    <w:tmpl w:val="2EF4B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4AF"/>
    <w:multiLevelType w:val="hybridMultilevel"/>
    <w:tmpl w:val="A34AEF20"/>
    <w:lvl w:ilvl="0" w:tplc="8656014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B5A1E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555C703E"/>
    <w:multiLevelType w:val="hybridMultilevel"/>
    <w:tmpl w:val="09DA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803C7"/>
    <w:multiLevelType w:val="singleLevel"/>
    <w:tmpl w:val="56067D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" w15:restartNumberingAfterBreak="0">
    <w:nsid w:val="6AAD40CF"/>
    <w:multiLevelType w:val="hybridMultilevel"/>
    <w:tmpl w:val="4F04B9DE"/>
    <w:lvl w:ilvl="0" w:tplc="0DA841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343C6"/>
    <w:multiLevelType w:val="hybridMultilevel"/>
    <w:tmpl w:val="384C28D8"/>
    <w:lvl w:ilvl="0" w:tplc="21A29882">
      <w:start w:val="7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29458EE"/>
    <w:multiLevelType w:val="hybridMultilevel"/>
    <w:tmpl w:val="505A1A3C"/>
    <w:lvl w:ilvl="0" w:tplc="60F640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3D1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936868354">
    <w:abstractNumId w:val="6"/>
  </w:num>
  <w:num w:numId="2" w16cid:durableId="224991947">
    <w:abstractNumId w:val="10"/>
  </w:num>
  <w:num w:numId="3" w16cid:durableId="2103913317">
    <w:abstractNumId w:val="4"/>
  </w:num>
  <w:num w:numId="4" w16cid:durableId="677343215">
    <w:abstractNumId w:val="8"/>
  </w:num>
  <w:num w:numId="5" w16cid:durableId="1393115819">
    <w:abstractNumId w:val="3"/>
  </w:num>
  <w:num w:numId="6" w16cid:durableId="1535801002">
    <w:abstractNumId w:val="5"/>
  </w:num>
  <w:num w:numId="7" w16cid:durableId="568266672">
    <w:abstractNumId w:val="2"/>
  </w:num>
  <w:num w:numId="8" w16cid:durableId="341974421">
    <w:abstractNumId w:val="0"/>
  </w:num>
  <w:num w:numId="9" w16cid:durableId="164175378">
    <w:abstractNumId w:val="7"/>
  </w:num>
  <w:num w:numId="10" w16cid:durableId="876089510">
    <w:abstractNumId w:val="1"/>
  </w:num>
  <w:num w:numId="11" w16cid:durableId="103307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CE"/>
    <w:rsid w:val="00015A86"/>
    <w:rsid w:val="000244E3"/>
    <w:rsid w:val="00080519"/>
    <w:rsid w:val="0009146F"/>
    <w:rsid w:val="00095069"/>
    <w:rsid w:val="000A4DF5"/>
    <w:rsid w:val="000C7F78"/>
    <w:rsid w:val="000D6FC2"/>
    <w:rsid w:val="000E7937"/>
    <w:rsid w:val="001172BD"/>
    <w:rsid w:val="001349E3"/>
    <w:rsid w:val="00156793"/>
    <w:rsid w:val="00163CE3"/>
    <w:rsid w:val="00165AAE"/>
    <w:rsid w:val="00182876"/>
    <w:rsid w:val="001A43A7"/>
    <w:rsid w:val="001C685F"/>
    <w:rsid w:val="001D5563"/>
    <w:rsid w:val="001D7B5C"/>
    <w:rsid w:val="001E3B0B"/>
    <w:rsid w:val="001E63B1"/>
    <w:rsid w:val="001F1045"/>
    <w:rsid w:val="001F20F1"/>
    <w:rsid w:val="002248F9"/>
    <w:rsid w:val="002317F0"/>
    <w:rsid w:val="002579F9"/>
    <w:rsid w:val="002607A0"/>
    <w:rsid w:val="00261ACD"/>
    <w:rsid w:val="00292048"/>
    <w:rsid w:val="002961DF"/>
    <w:rsid w:val="002B7E31"/>
    <w:rsid w:val="002C1F4F"/>
    <w:rsid w:val="002D17E2"/>
    <w:rsid w:val="002E2039"/>
    <w:rsid w:val="00300515"/>
    <w:rsid w:val="00306D68"/>
    <w:rsid w:val="003306F0"/>
    <w:rsid w:val="003500A2"/>
    <w:rsid w:val="00354350"/>
    <w:rsid w:val="00355DD0"/>
    <w:rsid w:val="00363238"/>
    <w:rsid w:val="003703A6"/>
    <w:rsid w:val="003730A2"/>
    <w:rsid w:val="0039294F"/>
    <w:rsid w:val="0039576A"/>
    <w:rsid w:val="003A1E46"/>
    <w:rsid w:val="003B68F3"/>
    <w:rsid w:val="00403F70"/>
    <w:rsid w:val="004057FC"/>
    <w:rsid w:val="0040631C"/>
    <w:rsid w:val="00415E8C"/>
    <w:rsid w:val="00421039"/>
    <w:rsid w:val="004314F7"/>
    <w:rsid w:val="00431CE7"/>
    <w:rsid w:val="004431DB"/>
    <w:rsid w:val="0045084B"/>
    <w:rsid w:val="00460A78"/>
    <w:rsid w:val="00460B70"/>
    <w:rsid w:val="00471DBE"/>
    <w:rsid w:val="00496900"/>
    <w:rsid w:val="004A3A6F"/>
    <w:rsid w:val="004A7AD8"/>
    <w:rsid w:val="004C2A26"/>
    <w:rsid w:val="004D1BBB"/>
    <w:rsid w:val="004D383F"/>
    <w:rsid w:val="004F1916"/>
    <w:rsid w:val="00500F57"/>
    <w:rsid w:val="005167BB"/>
    <w:rsid w:val="00521A1D"/>
    <w:rsid w:val="0054503F"/>
    <w:rsid w:val="00547CBA"/>
    <w:rsid w:val="00566F35"/>
    <w:rsid w:val="00573F2F"/>
    <w:rsid w:val="00587BB0"/>
    <w:rsid w:val="00590CA9"/>
    <w:rsid w:val="00590CE3"/>
    <w:rsid w:val="00592EDA"/>
    <w:rsid w:val="005A6DDB"/>
    <w:rsid w:val="005B21A0"/>
    <w:rsid w:val="005C7EA7"/>
    <w:rsid w:val="005F29B6"/>
    <w:rsid w:val="006146D5"/>
    <w:rsid w:val="006247A6"/>
    <w:rsid w:val="00635CDD"/>
    <w:rsid w:val="00640F62"/>
    <w:rsid w:val="00650A77"/>
    <w:rsid w:val="00660651"/>
    <w:rsid w:val="0066229E"/>
    <w:rsid w:val="0068362C"/>
    <w:rsid w:val="00696B50"/>
    <w:rsid w:val="006D4D35"/>
    <w:rsid w:val="006E3FF9"/>
    <w:rsid w:val="006F01EA"/>
    <w:rsid w:val="006F1AD6"/>
    <w:rsid w:val="006F543F"/>
    <w:rsid w:val="00702216"/>
    <w:rsid w:val="00702D3E"/>
    <w:rsid w:val="007054CB"/>
    <w:rsid w:val="00711A89"/>
    <w:rsid w:val="0071458C"/>
    <w:rsid w:val="00715EA1"/>
    <w:rsid w:val="007175EA"/>
    <w:rsid w:val="00723871"/>
    <w:rsid w:val="00745CA6"/>
    <w:rsid w:val="00747F97"/>
    <w:rsid w:val="0079484A"/>
    <w:rsid w:val="007D66F0"/>
    <w:rsid w:val="007D783D"/>
    <w:rsid w:val="007E1ACE"/>
    <w:rsid w:val="007E3A18"/>
    <w:rsid w:val="007F28D6"/>
    <w:rsid w:val="007F4094"/>
    <w:rsid w:val="00802FD2"/>
    <w:rsid w:val="00844016"/>
    <w:rsid w:val="008457DF"/>
    <w:rsid w:val="00846FBD"/>
    <w:rsid w:val="00851C12"/>
    <w:rsid w:val="008521E8"/>
    <w:rsid w:val="008553C8"/>
    <w:rsid w:val="00887177"/>
    <w:rsid w:val="00892190"/>
    <w:rsid w:val="008B1C73"/>
    <w:rsid w:val="008B5297"/>
    <w:rsid w:val="008C31E9"/>
    <w:rsid w:val="008C7CA4"/>
    <w:rsid w:val="008D111B"/>
    <w:rsid w:val="008E40DA"/>
    <w:rsid w:val="009131CC"/>
    <w:rsid w:val="00915299"/>
    <w:rsid w:val="00915AF4"/>
    <w:rsid w:val="00917F84"/>
    <w:rsid w:val="0093237E"/>
    <w:rsid w:val="0093257F"/>
    <w:rsid w:val="00941CC6"/>
    <w:rsid w:val="0097054C"/>
    <w:rsid w:val="00980729"/>
    <w:rsid w:val="009841CB"/>
    <w:rsid w:val="0098599F"/>
    <w:rsid w:val="009A1CEF"/>
    <w:rsid w:val="009A24AA"/>
    <w:rsid w:val="009A541D"/>
    <w:rsid w:val="009C4DD9"/>
    <w:rsid w:val="009D1288"/>
    <w:rsid w:val="009F11FC"/>
    <w:rsid w:val="009F6D33"/>
    <w:rsid w:val="00A0399F"/>
    <w:rsid w:val="00A108C5"/>
    <w:rsid w:val="00A12864"/>
    <w:rsid w:val="00A24C89"/>
    <w:rsid w:val="00A35C90"/>
    <w:rsid w:val="00A44FCE"/>
    <w:rsid w:val="00A804ED"/>
    <w:rsid w:val="00A936D5"/>
    <w:rsid w:val="00A96236"/>
    <w:rsid w:val="00AA15F6"/>
    <w:rsid w:val="00AA5988"/>
    <w:rsid w:val="00AA7568"/>
    <w:rsid w:val="00AC2BAD"/>
    <w:rsid w:val="00AD218B"/>
    <w:rsid w:val="00AE0A59"/>
    <w:rsid w:val="00AE37EA"/>
    <w:rsid w:val="00AF1B4B"/>
    <w:rsid w:val="00AF1F91"/>
    <w:rsid w:val="00B14008"/>
    <w:rsid w:val="00B16037"/>
    <w:rsid w:val="00B2198D"/>
    <w:rsid w:val="00B46212"/>
    <w:rsid w:val="00B65161"/>
    <w:rsid w:val="00B8488A"/>
    <w:rsid w:val="00BB4E73"/>
    <w:rsid w:val="00BD4005"/>
    <w:rsid w:val="00BD5BC1"/>
    <w:rsid w:val="00BE1D0F"/>
    <w:rsid w:val="00BE4B32"/>
    <w:rsid w:val="00BF1104"/>
    <w:rsid w:val="00BF49EF"/>
    <w:rsid w:val="00C028E6"/>
    <w:rsid w:val="00C1162D"/>
    <w:rsid w:val="00C22985"/>
    <w:rsid w:val="00C35A14"/>
    <w:rsid w:val="00C43765"/>
    <w:rsid w:val="00C4723C"/>
    <w:rsid w:val="00C57D5B"/>
    <w:rsid w:val="00C71A09"/>
    <w:rsid w:val="00C72046"/>
    <w:rsid w:val="00C92973"/>
    <w:rsid w:val="00C95767"/>
    <w:rsid w:val="00CA4B3A"/>
    <w:rsid w:val="00CB47F7"/>
    <w:rsid w:val="00CB7272"/>
    <w:rsid w:val="00CE2655"/>
    <w:rsid w:val="00CE653D"/>
    <w:rsid w:val="00D32D47"/>
    <w:rsid w:val="00D53973"/>
    <w:rsid w:val="00D73616"/>
    <w:rsid w:val="00D74D80"/>
    <w:rsid w:val="00D943AF"/>
    <w:rsid w:val="00DA20D1"/>
    <w:rsid w:val="00DB0697"/>
    <w:rsid w:val="00DB3ABE"/>
    <w:rsid w:val="00DC3964"/>
    <w:rsid w:val="00DD00FA"/>
    <w:rsid w:val="00DD5939"/>
    <w:rsid w:val="00DF5FD0"/>
    <w:rsid w:val="00E14201"/>
    <w:rsid w:val="00E274B3"/>
    <w:rsid w:val="00E27772"/>
    <w:rsid w:val="00E33598"/>
    <w:rsid w:val="00E36FAD"/>
    <w:rsid w:val="00E53838"/>
    <w:rsid w:val="00E64002"/>
    <w:rsid w:val="00E802C7"/>
    <w:rsid w:val="00E812D2"/>
    <w:rsid w:val="00E92E9C"/>
    <w:rsid w:val="00E92F88"/>
    <w:rsid w:val="00E94D83"/>
    <w:rsid w:val="00EA19C8"/>
    <w:rsid w:val="00EC1246"/>
    <w:rsid w:val="00ED68C7"/>
    <w:rsid w:val="00EF0F53"/>
    <w:rsid w:val="00F040B4"/>
    <w:rsid w:val="00F112D0"/>
    <w:rsid w:val="00F11F0F"/>
    <w:rsid w:val="00F1245F"/>
    <w:rsid w:val="00F46487"/>
    <w:rsid w:val="00F620A3"/>
    <w:rsid w:val="00F952DC"/>
    <w:rsid w:val="00FC692F"/>
    <w:rsid w:val="00FD6FF8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0DDA"/>
  <w15:docId w15:val="{8E536DAF-3BE9-4404-A2DB-85CACA44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39"/>
  </w:style>
  <w:style w:type="paragraph" w:styleId="Heading1">
    <w:name w:val="heading 1"/>
    <w:basedOn w:val="Normal"/>
    <w:next w:val="Normal"/>
    <w:link w:val="Heading1Char"/>
    <w:uiPriority w:val="9"/>
    <w:qFormat/>
    <w:rsid w:val="002E2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39"/>
    <w:pPr>
      <w:outlineLvl w:val="9"/>
    </w:pPr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4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FCE"/>
  </w:style>
  <w:style w:type="character" w:styleId="PageNumber">
    <w:name w:val="page number"/>
    <w:basedOn w:val="DefaultParagraphFont"/>
    <w:rsid w:val="00A44FCE"/>
  </w:style>
  <w:style w:type="table" w:styleId="TableGrid">
    <w:name w:val="Table Grid"/>
    <w:basedOn w:val="TableNormal"/>
    <w:uiPriority w:val="59"/>
    <w:rsid w:val="00A44FC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26"/>
  </w:style>
  <w:style w:type="character" w:styleId="Hyperlink">
    <w:name w:val="Hyperlink"/>
    <w:basedOn w:val="DefaultParagraphFont"/>
    <w:uiPriority w:val="99"/>
    <w:unhideWhenUsed/>
    <w:rsid w:val="003632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86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03F7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1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magbicro@hamagbicro.hr" TargetMode="External"/><Relationship Id="rId1" Type="http://schemas.openxmlformats.org/officeDocument/2006/relationships/hyperlink" Target="http://www.hamagbicro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hamagbicro@hamagbicro.hr" TargetMode="External"/><Relationship Id="rId1" Type="http://schemas.openxmlformats.org/officeDocument/2006/relationships/hyperlink" Target="http://www.hamagbicr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5957-4CE3-4914-B56B-8D14FD4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Andreja Zadro</cp:lastModifiedBy>
  <cp:revision>2</cp:revision>
  <cp:lastPrinted>2016-09-05T11:42:00Z</cp:lastPrinted>
  <dcterms:created xsi:type="dcterms:W3CDTF">2026-02-04T09:54:00Z</dcterms:created>
  <dcterms:modified xsi:type="dcterms:W3CDTF">2026-02-04T09:54:00Z</dcterms:modified>
</cp:coreProperties>
</file>