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18657" w14:textId="77777777" w:rsidR="00F22C4F" w:rsidRDefault="00F22C4F" w:rsidP="003824B9">
      <w:pPr>
        <w:rPr>
          <w:rFonts w:ascii="Arial" w:hAnsi="Arial" w:cs="Arial"/>
          <w:b/>
          <w:color w:val="000000"/>
          <w:sz w:val="24"/>
          <w:szCs w:val="24"/>
          <w:lang w:val="hr-HR"/>
        </w:rPr>
      </w:pPr>
    </w:p>
    <w:p w14:paraId="13EA365A" w14:textId="0202F083" w:rsidR="00F22C4F" w:rsidRPr="00BC2227" w:rsidRDefault="00F22C4F" w:rsidP="00F22C4F">
      <w:pPr>
        <w:jc w:val="center"/>
        <w:rPr>
          <w:rFonts w:ascii="Arial" w:hAnsi="Arial" w:cs="Arial"/>
          <w:b/>
          <w:color w:val="000000"/>
          <w:sz w:val="24"/>
          <w:szCs w:val="24"/>
          <w:lang w:val="hr-HR"/>
        </w:rPr>
      </w:pPr>
      <w:r w:rsidRPr="00BC2227">
        <w:rPr>
          <w:rFonts w:ascii="Arial" w:hAnsi="Arial" w:cs="Arial"/>
          <w:b/>
          <w:color w:val="000000"/>
          <w:sz w:val="24"/>
          <w:szCs w:val="24"/>
          <w:lang w:val="hr-HR"/>
        </w:rPr>
        <w:t xml:space="preserve">IZJAVA O NEPOSTOJANJU SITUACIJE ZA ISKLJUČIVANJE </w:t>
      </w:r>
    </w:p>
    <w:p w14:paraId="41350BCA" w14:textId="77777777" w:rsidR="00F22C4F" w:rsidRDefault="00F22C4F" w:rsidP="00232A07">
      <w:pPr>
        <w:spacing w:after="0" w:line="240" w:lineRule="auto"/>
        <w:rPr>
          <w:rFonts w:ascii="Arial" w:hAnsi="Arial" w:cs="Arial"/>
          <w:color w:val="000000"/>
          <w:sz w:val="24"/>
          <w:szCs w:val="24"/>
          <w:lang w:val="hr-HR"/>
        </w:rPr>
      </w:pPr>
    </w:p>
    <w:p w14:paraId="6E35C3DF" w14:textId="77777777" w:rsidR="00F22C4F" w:rsidRDefault="00F22C4F" w:rsidP="00F22C4F">
      <w:pPr>
        <w:spacing w:after="0" w:line="240" w:lineRule="auto"/>
        <w:ind w:left="-426"/>
        <w:rPr>
          <w:rFonts w:ascii="Arial" w:hAnsi="Arial" w:cs="Arial"/>
          <w:color w:val="000000"/>
          <w:sz w:val="24"/>
          <w:szCs w:val="24"/>
          <w:lang w:val="hr-HR"/>
        </w:rPr>
      </w:pPr>
    </w:p>
    <w:p w14:paraId="55105978" w14:textId="0F5A8816" w:rsidR="00F22C4F" w:rsidRPr="00BC2227" w:rsidRDefault="00F22C4F" w:rsidP="0075310F">
      <w:pPr>
        <w:spacing w:after="0" w:line="240" w:lineRule="auto"/>
        <w:ind w:left="-426"/>
        <w:jc w:val="both"/>
        <w:rPr>
          <w:rFonts w:ascii="Arial" w:hAnsi="Arial" w:cs="Arial"/>
          <w:color w:val="000000"/>
          <w:sz w:val="24"/>
          <w:szCs w:val="24"/>
          <w:lang w:val="hr-HR"/>
        </w:rPr>
      </w:pPr>
      <w:r w:rsidRPr="00BC2227">
        <w:rPr>
          <w:rFonts w:ascii="Arial" w:hAnsi="Arial" w:cs="Arial"/>
          <w:color w:val="000000"/>
          <w:sz w:val="24"/>
          <w:szCs w:val="24"/>
          <w:lang w:val="hr-HR"/>
        </w:rPr>
        <w:t xml:space="preserve">Dolje potpisani, ovlašten za zastupanje Prijavitelja, potvrđuje </w:t>
      </w:r>
      <w:bookmarkStart w:id="0" w:name="_Hlk203915730"/>
      <w:r w:rsidRPr="00BC2227">
        <w:rPr>
          <w:rFonts w:ascii="Arial" w:hAnsi="Arial" w:cs="Arial"/>
          <w:color w:val="000000"/>
          <w:sz w:val="24"/>
          <w:szCs w:val="24"/>
          <w:lang w:val="hr-HR"/>
        </w:rPr>
        <w:t>i izjavljuje potpisivanjem ov</w:t>
      </w:r>
      <w:r>
        <w:rPr>
          <w:rFonts w:ascii="Arial" w:hAnsi="Arial" w:cs="Arial"/>
          <w:color w:val="000000"/>
          <w:sz w:val="24"/>
          <w:szCs w:val="24"/>
          <w:lang w:val="hr-HR"/>
        </w:rPr>
        <w:t>e Izjave</w:t>
      </w:r>
      <w:r w:rsidRPr="00BC2227">
        <w:rPr>
          <w:rFonts w:ascii="Arial" w:hAnsi="Arial" w:cs="Arial"/>
          <w:color w:val="000000"/>
          <w:sz w:val="24"/>
          <w:szCs w:val="24"/>
          <w:lang w:val="hr-HR"/>
        </w:rPr>
        <w:t>,</w:t>
      </w:r>
      <w:bookmarkEnd w:id="0"/>
      <w:r w:rsidRPr="00BC2227">
        <w:rPr>
          <w:rFonts w:ascii="Arial" w:hAnsi="Arial" w:cs="Arial"/>
          <w:color w:val="000000"/>
          <w:sz w:val="24"/>
          <w:szCs w:val="24"/>
          <w:lang w:val="hr-HR"/>
        </w:rPr>
        <w:t xml:space="preserve"> </w:t>
      </w:r>
      <w:r w:rsidR="0075310F" w:rsidRPr="00DE0DD9">
        <w:rPr>
          <w:rFonts w:ascii="Arial" w:hAnsi="Arial" w:cs="Arial"/>
          <w:color w:val="000000"/>
          <w:sz w:val="24"/>
          <w:szCs w:val="24"/>
          <w:lang w:val="hr-HR"/>
        </w:rPr>
        <w:t>da se na dan podnošenja i unatrag pet godina od dana podnošenja ove Izjave, ne nalazi odnosno nije bio niti u jednoj ili više situacija opisanih u nastavku koja bi ga mogla</w:t>
      </w:r>
      <w:r w:rsidR="0075310F" w:rsidRPr="00BC2227">
        <w:rPr>
          <w:rFonts w:ascii="Arial" w:hAnsi="Arial" w:cs="Arial"/>
          <w:color w:val="000000"/>
          <w:sz w:val="24"/>
          <w:szCs w:val="24"/>
          <w:lang w:val="hr-HR"/>
        </w:rPr>
        <w:t xml:space="preserve"> isključiti iz sudjelovanja u ovome pozivu za iskaz interesa i prema tome izjavljuje da:</w:t>
      </w:r>
    </w:p>
    <w:p w14:paraId="6F45428F" w14:textId="77777777" w:rsidR="00F22C4F" w:rsidRDefault="00F22C4F" w:rsidP="00F22C4F">
      <w:pPr>
        <w:spacing w:after="0" w:line="240" w:lineRule="auto"/>
        <w:rPr>
          <w:rFonts w:ascii="Arial" w:hAnsi="Arial" w:cs="Arial"/>
          <w:color w:val="000000"/>
          <w:sz w:val="24"/>
          <w:szCs w:val="24"/>
          <w:lang w:val="hr-HR"/>
        </w:rPr>
      </w:pPr>
    </w:p>
    <w:p w14:paraId="3370869E" w14:textId="77777777" w:rsidR="00637AA3" w:rsidRPr="00BC2227" w:rsidRDefault="00637AA3" w:rsidP="00F22C4F">
      <w:pPr>
        <w:spacing w:after="0" w:line="240" w:lineRule="auto"/>
        <w:rPr>
          <w:rFonts w:ascii="Arial" w:hAnsi="Arial" w:cs="Arial"/>
          <w:color w:val="000000"/>
          <w:sz w:val="24"/>
          <w:szCs w:val="24"/>
          <w:lang w:val="hr-HR"/>
        </w:rPr>
      </w:pPr>
    </w:p>
    <w:p w14:paraId="4F174C5A" w14:textId="03D5D3B4" w:rsidR="00F22C4F" w:rsidRPr="00BC2227" w:rsidRDefault="00F22C4F" w:rsidP="00F22C4F">
      <w:pPr>
        <w:pStyle w:val="Default"/>
        <w:numPr>
          <w:ilvl w:val="0"/>
          <w:numId w:val="3"/>
        </w:numPr>
        <w:ind w:left="0"/>
        <w:jc w:val="both"/>
        <w:rPr>
          <w:rFonts w:ascii="Arial" w:hAnsi="Arial" w:cs="Arial"/>
          <w:lang w:val="hr-HR"/>
        </w:rPr>
      </w:pPr>
      <w:r w:rsidRPr="00BC2227">
        <w:rPr>
          <w:rFonts w:ascii="Arial" w:hAnsi="Arial" w:cs="Arial"/>
          <w:lang w:val="hr-HR"/>
        </w:rPr>
        <w:t xml:space="preserve">Financijska institucija </w:t>
      </w:r>
      <w:r w:rsidR="003824B9" w:rsidRPr="003824B9">
        <w:rPr>
          <w:rFonts w:ascii="Arial" w:hAnsi="Arial" w:cs="Arial"/>
          <w:u w:val="single"/>
          <w:lang w:val="hr-HR"/>
        </w:rPr>
        <w:t>nije</w:t>
      </w:r>
      <w:r w:rsidR="003824B9">
        <w:rPr>
          <w:rFonts w:ascii="Arial" w:hAnsi="Arial" w:cs="Arial"/>
          <w:lang w:val="hr-HR"/>
        </w:rPr>
        <w:t xml:space="preserve"> </w:t>
      </w:r>
      <w:r w:rsidRPr="00BC2227">
        <w:rPr>
          <w:rFonts w:ascii="Arial" w:hAnsi="Arial" w:cs="Arial"/>
          <w:lang w:val="hr-HR"/>
        </w:rPr>
        <w:t xml:space="preserve">u </w:t>
      </w:r>
      <w:r w:rsidRPr="00BC2227">
        <w:rPr>
          <w:rFonts w:ascii="Arial" w:hAnsi="Arial" w:cs="Arial"/>
          <w:b/>
          <w:bCs/>
          <w:lang w:val="hr-HR"/>
        </w:rPr>
        <w:t>stečaju</w:t>
      </w:r>
      <w:r w:rsidRPr="00BC2227">
        <w:rPr>
          <w:rFonts w:ascii="Arial" w:hAnsi="Arial" w:cs="Arial"/>
          <w:lang w:val="hr-HR"/>
        </w:rPr>
        <w:t xml:space="preserve">, u postupku u slučaju </w:t>
      </w:r>
      <w:r w:rsidR="0075310F">
        <w:rPr>
          <w:rFonts w:ascii="Arial" w:hAnsi="Arial" w:cs="Arial"/>
          <w:b/>
          <w:bCs/>
          <w:lang w:val="hr-HR"/>
        </w:rPr>
        <w:t>in</w:t>
      </w:r>
      <w:r w:rsidRPr="00BC2227">
        <w:rPr>
          <w:rFonts w:ascii="Arial" w:hAnsi="Arial" w:cs="Arial"/>
          <w:b/>
          <w:bCs/>
          <w:lang w:val="hr-HR"/>
        </w:rPr>
        <w:t xml:space="preserve">solventnosti </w:t>
      </w:r>
      <w:r w:rsidRPr="00BC2227">
        <w:rPr>
          <w:rFonts w:ascii="Arial" w:hAnsi="Arial" w:cs="Arial"/>
          <w:lang w:val="hr-HR"/>
        </w:rPr>
        <w:t xml:space="preserve">ili u postupku </w:t>
      </w:r>
      <w:r w:rsidRPr="00BC2227">
        <w:rPr>
          <w:rFonts w:ascii="Arial" w:hAnsi="Arial" w:cs="Arial"/>
          <w:b/>
          <w:bCs/>
          <w:lang w:val="hr-HR"/>
        </w:rPr>
        <w:t>likvidacije</w:t>
      </w:r>
      <w:r w:rsidRPr="00BC2227">
        <w:rPr>
          <w:rFonts w:ascii="Arial" w:hAnsi="Arial" w:cs="Arial"/>
          <w:lang w:val="hr-HR"/>
        </w:rPr>
        <w:t xml:space="preserve">, njegovom imovinom </w:t>
      </w:r>
      <w:r w:rsidRPr="003824B9">
        <w:rPr>
          <w:rFonts w:ascii="Arial" w:hAnsi="Arial" w:cs="Arial"/>
          <w:lang w:val="hr-HR"/>
        </w:rPr>
        <w:t>ne upravlja</w:t>
      </w:r>
      <w:r w:rsidRPr="00BC2227">
        <w:rPr>
          <w:rFonts w:ascii="Arial" w:hAnsi="Arial" w:cs="Arial"/>
          <w:lang w:val="hr-HR"/>
        </w:rPr>
        <w:t xml:space="preserve"> stečajni upravitelj ili sud, nije u nagodbi s vjerovnicima, nisu </w:t>
      </w:r>
      <w:r w:rsidR="003824B9">
        <w:rPr>
          <w:rFonts w:ascii="Arial" w:hAnsi="Arial" w:cs="Arial"/>
          <w:lang w:val="hr-HR"/>
        </w:rPr>
        <w:t>joj</w:t>
      </w:r>
      <w:r w:rsidRPr="00BC2227">
        <w:rPr>
          <w:rFonts w:ascii="Arial" w:hAnsi="Arial" w:cs="Arial"/>
          <w:lang w:val="hr-HR"/>
        </w:rPr>
        <w:t xml:space="preserve"> poslovne aktivnosti suspendirane i nije u nikakvoj istovrsnoj situaciji koja proizlazi iz sličnog postupka predviđenog pravom Unije ili nacionalnim pravom;</w:t>
      </w:r>
    </w:p>
    <w:p w14:paraId="4BD901D2" w14:textId="77777777" w:rsidR="00F22C4F" w:rsidRPr="00BC2227" w:rsidRDefault="00F22C4F" w:rsidP="00F22C4F">
      <w:pPr>
        <w:pStyle w:val="Default"/>
        <w:jc w:val="both"/>
        <w:rPr>
          <w:rFonts w:ascii="Arial" w:hAnsi="Arial" w:cs="Arial"/>
          <w:lang w:val="hr-HR"/>
        </w:rPr>
      </w:pPr>
    </w:p>
    <w:p w14:paraId="0F8D8124" w14:textId="4DF184B8" w:rsidR="00F22C4F" w:rsidRDefault="00F22C4F" w:rsidP="003824B9">
      <w:pPr>
        <w:pStyle w:val="Default"/>
        <w:numPr>
          <w:ilvl w:val="0"/>
          <w:numId w:val="3"/>
        </w:numPr>
        <w:ind w:left="0"/>
        <w:jc w:val="both"/>
        <w:rPr>
          <w:rFonts w:ascii="Arial" w:hAnsi="Arial" w:cs="Arial"/>
          <w:lang w:val="hr-HR"/>
        </w:rPr>
      </w:pPr>
      <w:r w:rsidRPr="00BC2227">
        <w:rPr>
          <w:rFonts w:ascii="Arial" w:hAnsi="Arial" w:cs="Arial"/>
          <w:lang w:val="hr-HR"/>
        </w:rPr>
        <w:t xml:space="preserve">pravomoćnom presudom ili konačnom upravnom odlukom </w:t>
      </w:r>
      <w:r w:rsidRPr="00BC2227">
        <w:rPr>
          <w:rFonts w:ascii="Arial" w:hAnsi="Arial" w:cs="Arial"/>
          <w:u w:val="single"/>
          <w:lang w:val="hr-HR"/>
        </w:rPr>
        <w:t>nije</w:t>
      </w:r>
      <w:r w:rsidRPr="00BC2227">
        <w:rPr>
          <w:rFonts w:ascii="Arial" w:hAnsi="Arial" w:cs="Arial"/>
          <w:lang w:val="hr-HR"/>
        </w:rPr>
        <w:t xml:space="preserve"> utvrđeno da Financijska institucija krši svoje obveze u vezi s plaćanjem </w:t>
      </w:r>
      <w:r w:rsidRPr="00BC2227">
        <w:rPr>
          <w:rFonts w:ascii="Arial" w:hAnsi="Arial" w:cs="Arial"/>
          <w:b/>
          <w:bCs/>
          <w:lang w:val="hr-HR"/>
        </w:rPr>
        <w:t xml:space="preserve">poreza </w:t>
      </w:r>
      <w:r w:rsidRPr="00BC2227">
        <w:rPr>
          <w:rFonts w:ascii="Arial" w:hAnsi="Arial" w:cs="Arial"/>
          <w:lang w:val="hr-HR"/>
        </w:rPr>
        <w:t xml:space="preserve">ili </w:t>
      </w:r>
      <w:r w:rsidRPr="00BC2227">
        <w:rPr>
          <w:rFonts w:ascii="Arial" w:hAnsi="Arial" w:cs="Arial"/>
          <w:b/>
          <w:bCs/>
          <w:lang w:val="hr-HR"/>
        </w:rPr>
        <w:t>doprinosa za socijalno osiguranje</w:t>
      </w:r>
      <w:r w:rsidRPr="00BC2227">
        <w:rPr>
          <w:rFonts w:ascii="Arial" w:hAnsi="Arial" w:cs="Arial"/>
          <w:lang w:val="hr-HR"/>
        </w:rPr>
        <w:t xml:space="preserve"> u skladu s primjenjivim pravom; </w:t>
      </w:r>
    </w:p>
    <w:p w14:paraId="73E14B17" w14:textId="77777777" w:rsidR="003824B9" w:rsidRPr="003824B9" w:rsidRDefault="003824B9" w:rsidP="003824B9">
      <w:pPr>
        <w:pStyle w:val="Default"/>
        <w:jc w:val="both"/>
        <w:rPr>
          <w:rFonts w:ascii="Arial" w:hAnsi="Arial" w:cs="Arial"/>
          <w:lang w:val="hr-HR"/>
        </w:rPr>
      </w:pPr>
    </w:p>
    <w:p w14:paraId="429FE9A4" w14:textId="6DD2C851" w:rsidR="00F22C4F" w:rsidRPr="00BC2227" w:rsidRDefault="00F22C4F" w:rsidP="00F22C4F">
      <w:pPr>
        <w:pStyle w:val="Default"/>
        <w:numPr>
          <w:ilvl w:val="0"/>
          <w:numId w:val="3"/>
        </w:numPr>
        <w:ind w:left="0"/>
        <w:jc w:val="both"/>
        <w:rPr>
          <w:rFonts w:ascii="Arial" w:hAnsi="Arial" w:cs="Arial"/>
          <w:lang w:val="hr-HR"/>
        </w:rPr>
      </w:pPr>
      <w:r w:rsidRPr="00BC2227">
        <w:rPr>
          <w:rFonts w:ascii="Arial" w:hAnsi="Arial" w:cs="Arial"/>
          <w:lang w:val="hr-HR"/>
        </w:rPr>
        <w:t xml:space="preserve">pravomoćnom presudom ili konačnom upravnom odlukom </w:t>
      </w:r>
      <w:r w:rsidRPr="00BC2227">
        <w:rPr>
          <w:rFonts w:ascii="Arial" w:hAnsi="Arial" w:cs="Arial"/>
          <w:u w:val="single"/>
          <w:lang w:val="hr-HR"/>
        </w:rPr>
        <w:t>nije</w:t>
      </w:r>
      <w:r w:rsidRPr="00BC2227">
        <w:rPr>
          <w:rFonts w:ascii="Arial" w:hAnsi="Arial" w:cs="Arial"/>
          <w:lang w:val="hr-HR"/>
        </w:rPr>
        <w:t xml:space="preserve"> utvrđeno da je/su Financijska institucija i/ili osoba ovlaštena za zastupanje</w:t>
      </w:r>
      <w:r w:rsidR="00232A07">
        <w:rPr>
          <w:rFonts w:ascii="Arial" w:hAnsi="Arial" w:cs="Arial"/>
          <w:lang w:val="hr-HR"/>
        </w:rPr>
        <w:t xml:space="preserve"> </w:t>
      </w:r>
      <w:r w:rsidRPr="00BC2227">
        <w:rPr>
          <w:rFonts w:ascii="Arial" w:hAnsi="Arial" w:cs="Arial"/>
          <w:b/>
          <w:bCs/>
          <w:lang w:val="hr-HR"/>
        </w:rPr>
        <w:t xml:space="preserve">kriva za tešku povredu dužnosti zbog kršenja primjenjivih zakona ili drugih propisa ili etičkih normi profesije </w:t>
      </w:r>
      <w:r w:rsidRPr="00BC2227">
        <w:rPr>
          <w:rFonts w:ascii="Arial" w:hAnsi="Arial" w:cs="Arial"/>
          <w:lang w:val="hr-HR"/>
        </w:rPr>
        <w:t xml:space="preserve">kojoj Financijska institucija ili osoba ovlaštena za zastupanje pripada ili </w:t>
      </w:r>
      <w:r w:rsidRPr="00BC2227">
        <w:rPr>
          <w:rFonts w:ascii="Arial" w:hAnsi="Arial" w:cs="Arial"/>
          <w:b/>
          <w:bCs/>
          <w:lang w:val="hr-HR"/>
        </w:rPr>
        <w:t>zbog protupravnog postupanja koje utječe na njegovu profesionalnu vjerodostojnost</w:t>
      </w:r>
      <w:r w:rsidRPr="00BC2227">
        <w:rPr>
          <w:rFonts w:ascii="Arial" w:hAnsi="Arial" w:cs="Arial"/>
          <w:lang w:val="hr-HR"/>
        </w:rPr>
        <w:t xml:space="preserve"> u slučaju ako takvo postupanje ukazuje na protuzakonitu namjeru ili krajnju nepažnju, uključujući osobito bilo što od sljedećeg: </w:t>
      </w:r>
    </w:p>
    <w:p w14:paraId="0BD30ED3" w14:textId="77777777" w:rsidR="00F22C4F" w:rsidRPr="00BC2227" w:rsidRDefault="00F22C4F" w:rsidP="00F22C4F">
      <w:pPr>
        <w:pStyle w:val="Default"/>
        <w:numPr>
          <w:ilvl w:val="0"/>
          <w:numId w:val="5"/>
        </w:numPr>
        <w:jc w:val="both"/>
        <w:rPr>
          <w:rFonts w:ascii="Arial" w:hAnsi="Arial" w:cs="Arial"/>
          <w:lang w:val="hr-HR"/>
        </w:rPr>
      </w:pPr>
      <w:bookmarkStart w:id="1" w:name="_Hlk191028988"/>
      <w:r w:rsidRPr="00BC2227">
        <w:rPr>
          <w:rFonts w:ascii="Arial" w:hAnsi="Arial" w:cs="Arial"/>
          <w:lang w:val="hr-HR"/>
        </w:rPr>
        <w:t>netočno prikazivanje informacija, s namjerom ili iz nepažnje, koje su potrebne kako bi se potvrdilo da ne postoji osnova za isključenje ili da su ispunjeni kriteriji prihvatljivosti ili kriteriji za odabir ili pri izvršenju pravne obveze</w:t>
      </w:r>
      <w:bookmarkEnd w:id="1"/>
      <w:r w:rsidRPr="00BC2227">
        <w:rPr>
          <w:rFonts w:ascii="Arial" w:hAnsi="Arial" w:cs="Arial"/>
          <w:lang w:val="hr-HR"/>
        </w:rPr>
        <w:t>;</w:t>
      </w:r>
      <w:r w:rsidRPr="00BC2227" w:rsidDel="00C77988">
        <w:rPr>
          <w:rFonts w:ascii="Arial" w:hAnsi="Arial" w:cs="Arial"/>
          <w:lang w:val="hr-HR"/>
        </w:rPr>
        <w:t xml:space="preserve"> </w:t>
      </w:r>
    </w:p>
    <w:p w14:paraId="3AEC6AC0" w14:textId="77777777" w:rsidR="00F22C4F" w:rsidRPr="00BC2227" w:rsidRDefault="00F22C4F" w:rsidP="00F22C4F">
      <w:pPr>
        <w:pStyle w:val="Default"/>
        <w:numPr>
          <w:ilvl w:val="0"/>
          <w:numId w:val="5"/>
        </w:numPr>
        <w:jc w:val="both"/>
        <w:rPr>
          <w:rFonts w:ascii="Arial" w:hAnsi="Arial" w:cs="Arial"/>
          <w:lang w:val="hr-HR"/>
        </w:rPr>
      </w:pPr>
      <w:r w:rsidRPr="00BC2227">
        <w:rPr>
          <w:rFonts w:ascii="Arial" w:hAnsi="Arial" w:cs="Arial"/>
          <w:lang w:val="hr-HR"/>
        </w:rPr>
        <w:t xml:space="preserve">dogovaranje s drugim osobama ili subjektima radi narušavanja tržišnog natjecanja; </w:t>
      </w:r>
    </w:p>
    <w:p w14:paraId="1AC82723" w14:textId="77777777" w:rsidR="00F22C4F" w:rsidRPr="00BC2227" w:rsidRDefault="00F22C4F" w:rsidP="00F22C4F">
      <w:pPr>
        <w:pStyle w:val="Default"/>
        <w:numPr>
          <w:ilvl w:val="0"/>
          <w:numId w:val="5"/>
        </w:numPr>
        <w:jc w:val="both"/>
        <w:rPr>
          <w:rFonts w:ascii="Arial" w:hAnsi="Arial" w:cs="Arial"/>
          <w:lang w:val="hr-HR"/>
        </w:rPr>
      </w:pPr>
      <w:r w:rsidRPr="00BC2227">
        <w:rPr>
          <w:rFonts w:ascii="Arial" w:hAnsi="Arial" w:cs="Arial"/>
          <w:lang w:val="hr-HR"/>
        </w:rPr>
        <w:t xml:space="preserve">kršenje prava intelektualnog vlasništva; </w:t>
      </w:r>
    </w:p>
    <w:p w14:paraId="0B9225F6" w14:textId="564AA822" w:rsidR="00F22C4F" w:rsidRPr="00BC2227" w:rsidRDefault="00F22C4F" w:rsidP="00F22C4F">
      <w:pPr>
        <w:pStyle w:val="Default"/>
        <w:numPr>
          <w:ilvl w:val="0"/>
          <w:numId w:val="5"/>
        </w:numPr>
        <w:jc w:val="both"/>
        <w:rPr>
          <w:rFonts w:ascii="Arial" w:hAnsi="Arial" w:cs="Arial"/>
          <w:lang w:val="hr-HR"/>
        </w:rPr>
      </w:pPr>
      <w:r w:rsidRPr="00BC2227">
        <w:rPr>
          <w:rFonts w:ascii="Arial" w:hAnsi="Arial" w:cs="Arial"/>
          <w:lang w:val="hr-HR"/>
        </w:rPr>
        <w:t xml:space="preserve">nepropisan utjecaj ili pokušaj da se nepropisno utječe na proces odlučivanja </w:t>
      </w:r>
      <w:bookmarkStart w:id="2" w:name="_Hlk191029081"/>
      <w:r w:rsidRPr="00BC2227">
        <w:rPr>
          <w:rFonts w:ascii="Arial" w:hAnsi="Arial" w:cs="Arial"/>
          <w:lang w:val="hr-HR"/>
        </w:rPr>
        <w:t>radi</w:t>
      </w:r>
      <w:r w:rsidR="00A138AC">
        <w:rPr>
          <w:rFonts w:ascii="Arial" w:hAnsi="Arial" w:cs="Arial"/>
          <w:lang w:val="hr-HR"/>
        </w:rPr>
        <w:t xml:space="preserve"> </w:t>
      </w:r>
      <w:r w:rsidRPr="00BC2227">
        <w:rPr>
          <w:rFonts w:ascii="Arial" w:hAnsi="Arial" w:cs="Arial"/>
          <w:lang w:val="hr-HR"/>
        </w:rPr>
        <w:t>pribavljanja sredstava Unije iskorištavanjem, putem lažnog predstavljanja, sukoba interes</w:t>
      </w:r>
      <w:r w:rsidR="00A138AC">
        <w:rPr>
          <w:rFonts w:ascii="Arial" w:hAnsi="Arial" w:cs="Arial"/>
          <w:lang w:val="hr-HR"/>
        </w:rPr>
        <w:t>a</w:t>
      </w:r>
      <w:r w:rsidRPr="00BC2227">
        <w:rPr>
          <w:rFonts w:ascii="Arial" w:hAnsi="Arial" w:cs="Arial"/>
          <w:lang w:val="hr-HR"/>
        </w:rPr>
        <w:t xml:space="preserve"> koji uključuje bilo kojeg financijskog izvršitelja</w:t>
      </w:r>
      <w:r w:rsidRPr="00BC2227" w:rsidDel="00B934B2">
        <w:rPr>
          <w:rFonts w:ascii="Arial" w:hAnsi="Arial" w:cs="Arial"/>
          <w:lang w:val="hr-HR"/>
        </w:rPr>
        <w:t xml:space="preserve"> </w:t>
      </w:r>
      <w:r w:rsidRPr="00BC2227">
        <w:rPr>
          <w:rFonts w:ascii="Arial" w:hAnsi="Arial" w:cs="Arial"/>
          <w:lang w:val="hr-HR"/>
        </w:rPr>
        <w:t>ili drugu osobu iz članka 61. stavka 1.</w:t>
      </w:r>
      <w:r w:rsidRPr="00BC2227" w:rsidDel="00B934B2">
        <w:rPr>
          <w:rFonts w:ascii="Arial" w:hAnsi="Arial" w:cs="Arial"/>
          <w:lang w:val="hr-HR"/>
        </w:rPr>
        <w:t xml:space="preserve"> </w:t>
      </w:r>
      <w:r w:rsidRPr="00BC2227">
        <w:rPr>
          <w:rFonts w:ascii="Arial" w:hAnsi="Arial" w:cs="Arial"/>
          <w:lang w:val="hr-HR"/>
        </w:rPr>
        <w:t>Uredbe 2509/2024</w:t>
      </w:r>
      <w:bookmarkEnd w:id="2"/>
      <w:r w:rsidRPr="00BC2227">
        <w:rPr>
          <w:rFonts w:ascii="Arial" w:hAnsi="Arial" w:cs="Arial"/>
          <w:lang w:val="hr-HR"/>
        </w:rPr>
        <w:t xml:space="preserve">; </w:t>
      </w:r>
    </w:p>
    <w:p w14:paraId="00C70358" w14:textId="77777777" w:rsidR="00F22C4F" w:rsidRPr="00BC2227" w:rsidRDefault="00F22C4F" w:rsidP="00F22C4F">
      <w:pPr>
        <w:pStyle w:val="Default"/>
        <w:numPr>
          <w:ilvl w:val="0"/>
          <w:numId w:val="5"/>
        </w:numPr>
        <w:jc w:val="both"/>
        <w:rPr>
          <w:rFonts w:ascii="Arial" w:hAnsi="Arial" w:cs="Arial"/>
          <w:lang w:val="hr-HR"/>
        </w:rPr>
      </w:pPr>
      <w:r w:rsidRPr="00BC2227">
        <w:rPr>
          <w:rFonts w:ascii="Arial" w:hAnsi="Arial" w:cs="Arial"/>
          <w:lang w:val="hr-HR"/>
        </w:rPr>
        <w:t>pokušaj da se pribave</w:t>
      </w:r>
      <w:r w:rsidRPr="00BC2227" w:rsidDel="00B934B2">
        <w:rPr>
          <w:rFonts w:ascii="Arial" w:hAnsi="Arial" w:cs="Arial"/>
          <w:lang w:val="hr-HR"/>
        </w:rPr>
        <w:t xml:space="preserve"> </w:t>
      </w:r>
      <w:r w:rsidRPr="00BC2227">
        <w:rPr>
          <w:rFonts w:ascii="Arial" w:hAnsi="Arial" w:cs="Arial"/>
          <w:lang w:val="hr-HR"/>
        </w:rPr>
        <w:t xml:space="preserve">povjerljive informacije </w:t>
      </w:r>
      <w:bookmarkStart w:id="3" w:name="_Hlk191029149"/>
      <w:r w:rsidRPr="00BC2227">
        <w:rPr>
          <w:rFonts w:ascii="Arial" w:hAnsi="Arial" w:cs="Arial"/>
          <w:lang w:val="hr-HR"/>
        </w:rPr>
        <w:t>zahvaljujući kojima bi imao</w:t>
      </w:r>
      <w:r w:rsidRPr="00BC2227" w:rsidDel="00B934B2">
        <w:rPr>
          <w:rFonts w:ascii="Arial" w:hAnsi="Arial" w:cs="Arial"/>
          <w:lang w:val="hr-HR"/>
        </w:rPr>
        <w:t xml:space="preserve"> </w:t>
      </w:r>
      <w:bookmarkEnd w:id="3"/>
      <w:r w:rsidRPr="00BC2227">
        <w:rPr>
          <w:rFonts w:ascii="Arial" w:hAnsi="Arial" w:cs="Arial"/>
          <w:lang w:val="hr-HR"/>
        </w:rPr>
        <w:t>nepoštenu prednost u postupku dodjele;</w:t>
      </w:r>
    </w:p>
    <w:p w14:paraId="6DD80A8D" w14:textId="77777777" w:rsidR="00F22C4F" w:rsidRDefault="00F22C4F" w:rsidP="00F22C4F">
      <w:pPr>
        <w:pStyle w:val="Default"/>
        <w:numPr>
          <w:ilvl w:val="0"/>
          <w:numId w:val="5"/>
        </w:numPr>
        <w:jc w:val="both"/>
        <w:rPr>
          <w:rFonts w:ascii="Arial" w:hAnsi="Arial" w:cs="Arial"/>
          <w:lang w:val="hr-HR"/>
        </w:rPr>
      </w:pPr>
      <w:bookmarkStart w:id="4" w:name="_Hlk191029177"/>
      <w:r w:rsidRPr="00BC2227">
        <w:rPr>
          <w:rFonts w:ascii="Arial" w:hAnsi="Arial" w:cs="Arial"/>
          <w:lang w:val="hr-HR"/>
        </w:rPr>
        <w:t>poticanje na diskriminaciju, mržnju ili nasilje nad skupinom osoba ili članom određene skupine ili slične aktivnosti koje su u suprotnosti s vrijednostima na kojima se Unija temelji i koje su utvrđene u članku 2. Ugovora o Europskoj uniji  (UEU-a), ako takva povreda dužnosti utječe na integritet osobe ili subjekta, što negativno utječe na izvršenje pravne obveze ili je konkretna prijetnja njezinu izvršenju;</w:t>
      </w:r>
      <w:bookmarkEnd w:id="4"/>
    </w:p>
    <w:p w14:paraId="1419BD49" w14:textId="77777777" w:rsidR="00F22C4F" w:rsidRPr="00BC2227" w:rsidRDefault="00F22C4F" w:rsidP="00F22C4F">
      <w:pPr>
        <w:pStyle w:val="Default"/>
        <w:ind w:left="1440"/>
        <w:jc w:val="both"/>
        <w:rPr>
          <w:rFonts w:ascii="Arial" w:hAnsi="Arial" w:cs="Arial"/>
          <w:lang w:val="hr-HR"/>
        </w:rPr>
      </w:pPr>
    </w:p>
    <w:p w14:paraId="3A7F547D" w14:textId="736797C3" w:rsidR="00F22C4F" w:rsidRPr="00BC2227" w:rsidRDefault="00F22C4F" w:rsidP="00F22C4F">
      <w:pPr>
        <w:pStyle w:val="Default"/>
        <w:numPr>
          <w:ilvl w:val="0"/>
          <w:numId w:val="3"/>
        </w:numPr>
        <w:jc w:val="both"/>
        <w:rPr>
          <w:rFonts w:ascii="Arial" w:hAnsi="Arial" w:cs="Arial"/>
          <w:lang w:val="hr-HR"/>
        </w:rPr>
      </w:pPr>
      <w:r w:rsidRPr="00BC2227">
        <w:rPr>
          <w:rFonts w:ascii="Arial" w:hAnsi="Arial" w:cs="Arial"/>
          <w:lang w:val="hr-HR"/>
        </w:rPr>
        <w:t xml:space="preserve">pravomoćnom presudom </w:t>
      </w:r>
      <w:r w:rsidRPr="00BC2227">
        <w:rPr>
          <w:rFonts w:ascii="Arial" w:hAnsi="Arial" w:cs="Arial"/>
          <w:u w:val="single"/>
          <w:lang w:val="hr-HR"/>
        </w:rPr>
        <w:t>nije</w:t>
      </w:r>
      <w:r w:rsidRPr="00BC2227">
        <w:rPr>
          <w:rFonts w:ascii="Arial" w:hAnsi="Arial" w:cs="Arial"/>
          <w:lang w:val="hr-HR"/>
        </w:rPr>
        <w:t xml:space="preserve"> utvrđeno je da je/su Financijska institucija ili </w:t>
      </w:r>
      <w:bookmarkStart w:id="5" w:name="_Hlk194501692"/>
      <w:r w:rsidRPr="00BC2227">
        <w:rPr>
          <w:rFonts w:ascii="Arial" w:hAnsi="Arial" w:cs="Arial"/>
          <w:lang w:val="hr-HR"/>
        </w:rPr>
        <w:t>osoba ovlaštena za zastupanje</w:t>
      </w:r>
      <w:bookmarkEnd w:id="5"/>
      <w:r w:rsidR="00232A07">
        <w:rPr>
          <w:rFonts w:ascii="Arial" w:hAnsi="Arial" w:cs="Arial"/>
          <w:lang w:val="hr-HR"/>
        </w:rPr>
        <w:t xml:space="preserve"> </w:t>
      </w:r>
      <w:r w:rsidRPr="00BC2227">
        <w:rPr>
          <w:rFonts w:ascii="Arial" w:hAnsi="Arial" w:cs="Arial"/>
          <w:lang w:val="hr-HR"/>
        </w:rPr>
        <w:t xml:space="preserve">kriva za bilo što od sljedećeg: </w:t>
      </w:r>
    </w:p>
    <w:p w14:paraId="41D91760" w14:textId="77777777" w:rsidR="00F22C4F" w:rsidRPr="00BC2227" w:rsidRDefault="00F22C4F" w:rsidP="00F22C4F">
      <w:pPr>
        <w:pStyle w:val="Default"/>
        <w:numPr>
          <w:ilvl w:val="0"/>
          <w:numId w:val="7"/>
        </w:numPr>
        <w:jc w:val="both"/>
        <w:rPr>
          <w:rFonts w:ascii="Arial" w:hAnsi="Arial" w:cs="Arial"/>
          <w:lang w:val="hr-HR"/>
        </w:rPr>
      </w:pPr>
      <w:bookmarkStart w:id="6" w:name="_Hlk191029671"/>
      <w:r w:rsidRPr="00BC2227">
        <w:rPr>
          <w:rFonts w:ascii="Arial" w:hAnsi="Arial" w:cs="Arial"/>
          <w:lang w:val="hr-HR"/>
        </w:rPr>
        <w:t>prijevaru</w:t>
      </w:r>
      <w:bookmarkEnd w:id="6"/>
      <w:r w:rsidRPr="00BC2227">
        <w:rPr>
          <w:rFonts w:ascii="Arial" w:hAnsi="Arial" w:cs="Arial"/>
          <w:lang w:val="hr-HR"/>
        </w:rPr>
        <w:t xml:space="preserve">; </w:t>
      </w:r>
    </w:p>
    <w:p w14:paraId="4062A128" w14:textId="77777777" w:rsidR="00F22C4F" w:rsidRPr="00BC2227" w:rsidRDefault="00F22C4F" w:rsidP="00F22C4F">
      <w:pPr>
        <w:pStyle w:val="Default"/>
        <w:numPr>
          <w:ilvl w:val="0"/>
          <w:numId w:val="7"/>
        </w:numPr>
        <w:jc w:val="both"/>
        <w:rPr>
          <w:rFonts w:ascii="Arial" w:hAnsi="Arial" w:cs="Arial"/>
          <w:lang w:val="hr-HR"/>
        </w:rPr>
      </w:pPr>
      <w:bookmarkStart w:id="7" w:name="_Hlk191029700"/>
      <w:r w:rsidRPr="00BC2227">
        <w:rPr>
          <w:rFonts w:ascii="Arial" w:hAnsi="Arial" w:cs="Arial"/>
          <w:lang w:val="hr-HR"/>
        </w:rPr>
        <w:t>primanje mita i davanje mita ili</w:t>
      </w:r>
      <w:bookmarkEnd w:id="7"/>
      <w:r w:rsidRPr="00BC2227">
        <w:rPr>
          <w:rFonts w:ascii="Arial" w:hAnsi="Arial" w:cs="Arial"/>
          <w:lang w:val="hr-HR"/>
        </w:rPr>
        <w:t xml:space="preserve"> korupciju; </w:t>
      </w:r>
    </w:p>
    <w:p w14:paraId="22CD48DC" w14:textId="77777777" w:rsidR="00F22C4F" w:rsidRPr="00BC2227" w:rsidRDefault="00F22C4F" w:rsidP="00F22C4F">
      <w:pPr>
        <w:pStyle w:val="Default"/>
        <w:numPr>
          <w:ilvl w:val="0"/>
          <w:numId w:val="7"/>
        </w:numPr>
        <w:jc w:val="both"/>
        <w:rPr>
          <w:rFonts w:ascii="Arial" w:hAnsi="Arial" w:cs="Arial"/>
          <w:lang w:val="hr-HR"/>
        </w:rPr>
      </w:pPr>
      <w:bookmarkStart w:id="8" w:name="_Hlk191029726"/>
      <w:r w:rsidRPr="00BC2227">
        <w:rPr>
          <w:rFonts w:ascii="Arial" w:hAnsi="Arial" w:cs="Arial"/>
          <w:lang w:val="hr-HR"/>
        </w:rPr>
        <w:t>postupanje vezano uz</w:t>
      </w:r>
      <w:r w:rsidRPr="00BC2227" w:rsidDel="00292E8B">
        <w:rPr>
          <w:rFonts w:ascii="Arial" w:hAnsi="Arial" w:cs="Arial"/>
          <w:lang w:val="hr-HR"/>
        </w:rPr>
        <w:t xml:space="preserve"> </w:t>
      </w:r>
      <w:bookmarkEnd w:id="8"/>
      <w:r w:rsidRPr="00BC2227">
        <w:rPr>
          <w:rFonts w:ascii="Arial" w:hAnsi="Arial" w:cs="Arial"/>
          <w:lang w:val="hr-HR"/>
        </w:rPr>
        <w:t xml:space="preserve">zločinačku organizaciju; </w:t>
      </w:r>
    </w:p>
    <w:p w14:paraId="3870E4C8" w14:textId="77777777" w:rsidR="00F22C4F" w:rsidRPr="00BC2227" w:rsidRDefault="00F22C4F" w:rsidP="00F22C4F">
      <w:pPr>
        <w:pStyle w:val="Default"/>
        <w:numPr>
          <w:ilvl w:val="0"/>
          <w:numId w:val="7"/>
        </w:numPr>
        <w:jc w:val="both"/>
        <w:rPr>
          <w:rFonts w:ascii="Arial" w:hAnsi="Arial" w:cs="Arial"/>
          <w:lang w:val="hr-HR"/>
        </w:rPr>
      </w:pPr>
      <w:r w:rsidRPr="00BC2227">
        <w:rPr>
          <w:rFonts w:ascii="Arial" w:hAnsi="Arial" w:cs="Arial"/>
          <w:lang w:val="hr-HR"/>
        </w:rPr>
        <w:t xml:space="preserve">pranje novca ili financiranje terorizma; </w:t>
      </w:r>
    </w:p>
    <w:p w14:paraId="5E05A3B9" w14:textId="77777777" w:rsidR="00F22C4F" w:rsidRPr="00BC2227" w:rsidRDefault="00F22C4F" w:rsidP="00F22C4F">
      <w:pPr>
        <w:pStyle w:val="Default"/>
        <w:numPr>
          <w:ilvl w:val="0"/>
          <w:numId w:val="7"/>
        </w:numPr>
        <w:jc w:val="both"/>
        <w:rPr>
          <w:rFonts w:ascii="Arial" w:hAnsi="Arial" w:cs="Arial"/>
          <w:lang w:val="hr-HR"/>
        </w:rPr>
      </w:pPr>
      <w:bookmarkStart w:id="9" w:name="_Hlk191029840"/>
      <w:r w:rsidRPr="00BC2227">
        <w:rPr>
          <w:rFonts w:ascii="Arial" w:hAnsi="Arial" w:cs="Arial"/>
          <w:lang w:val="hr-HR"/>
        </w:rPr>
        <w:t xml:space="preserve">kaznena djela terorizma ili kaznena djela povezana s terorističkim aktivnostima </w:t>
      </w:r>
      <w:bookmarkStart w:id="10" w:name="_Hlk194499756"/>
      <w:r w:rsidRPr="00BC2227">
        <w:rPr>
          <w:rFonts w:ascii="Arial" w:hAnsi="Arial" w:cs="Arial"/>
          <w:lang w:val="hr-HR"/>
        </w:rPr>
        <w:t>ili poticanje, pomaganje, potpora ili pokušaj počinjenja takvih kaznenih djela</w:t>
      </w:r>
      <w:bookmarkEnd w:id="9"/>
      <w:bookmarkEnd w:id="10"/>
      <w:r w:rsidRPr="00BC2227">
        <w:rPr>
          <w:rFonts w:ascii="Arial" w:hAnsi="Arial" w:cs="Arial"/>
          <w:lang w:val="hr-HR"/>
        </w:rPr>
        <w:t xml:space="preserve">; </w:t>
      </w:r>
    </w:p>
    <w:p w14:paraId="1966CC99" w14:textId="77777777" w:rsidR="00F22C4F" w:rsidRPr="00BC2227" w:rsidRDefault="00F22C4F" w:rsidP="00F22C4F">
      <w:pPr>
        <w:pStyle w:val="Default"/>
        <w:numPr>
          <w:ilvl w:val="0"/>
          <w:numId w:val="7"/>
        </w:numPr>
        <w:jc w:val="both"/>
        <w:rPr>
          <w:rFonts w:ascii="Arial" w:hAnsi="Arial" w:cs="Arial"/>
          <w:lang w:val="hr-HR"/>
        </w:rPr>
      </w:pPr>
      <w:r w:rsidRPr="00BC2227">
        <w:rPr>
          <w:rFonts w:ascii="Arial" w:hAnsi="Arial" w:cs="Arial"/>
          <w:lang w:val="hr-HR"/>
        </w:rPr>
        <w:t>dječji rad ili druga kaznena djela u vezi s  trgovanjem ljudima;</w:t>
      </w:r>
    </w:p>
    <w:p w14:paraId="17C3BBA3" w14:textId="77777777" w:rsidR="00F22C4F" w:rsidRPr="00BC2227" w:rsidRDefault="00F22C4F" w:rsidP="00F22C4F">
      <w:pPr>
        <w:pStyle w:val="Default"/>
        <w:ind w:left="1440"/>
        <w:jc w:val="both"/>
        <w:rPr>
          <w:rFonts w:ascii="Arial" w:hAnsi="Arial" w:cs="Arial"/>
          <w:lang w:val="hr-HR"/>
        </w:rPr>
      </w:pPr>
    </w:p>
    <w:p w14:paraId="4B021C94" w14:textId="77777777" w:rsidR="00F22C4F" w:rsidRPr="00BC2227" w:rsidRDefault="00F22C4F" w:rsidP="00F22C4F">
      <w:pPr>
        <w:pStyle w:val="Default"/>
        <w:ind w:left="1440"/>
        <w:jc w:val="both"/>
        <w:rPr>
          <w:rFonts w:ascii="Arial" w:hAnsi="Arial" w:cs="Arial"/>
          <w:lang w:val="hr-HR"/>
        </w:rPr>
      </w:pPr>
    </w:p>
    <w:p w14:paraId="2B0F34BB" w14:textId="1128BC38" w:rsidR="00F22C4F" w:rsidRPr="00BC2227" w:rsidRDefault="00F22C4F" w:rsidP="00F22C4F">
      <w:pPr>
        <w:pStyle w:val="Default"/>
        <w:numPr>
          <w:ilvl w:val="0"/>
          <w:numId w:val="3"/>
        </w:numPr>
        <w:jc w:val="both"/>
        <w:rPr>
          <w:rFonts w:ascii="Arial" w:hAnsi="Arial" w:cs="Arial"/>
          <w:lang w:val="hr-HR"/>
        </w:rPr>
      </w:pPr>
      <w:bookmarkStart w:id="11" w:name="_Hlk194501665"/>
      <w:r w:rsidRPr="00BC2227">
        <w:rPr>
          <w:rFonts w:ascii="Arial" w:hAnsi="Arial" w:cs="Arial"/>
          <w:lang w:val="hr-HR"/>
        </w:rPr>
        <w:t>Financijska institucija ili osoba ovlaštena za zastupanje</w:t>
      </w:r>
      <w:bookmarkEnd w:id="11"/>
      <w:r w:rsidR="00232A07">
        <w:rPr>
          <w:rFonts w:ascii="Arial" w:hAnsi="Arial" w:cs="Arial"/>
          <w:lang w:val="hr-HR"/>
        </w:rPr>
        <w:t xml:space="preserve"> </w:t>
      </w:r>
      <w:r w:rsidRPr="00BC2227">
        <w:rPr>
          <w:rFonts w:ascii="Arial" w:hAnsi="Arial" w:cs="Arial"/>
          <w:u w:val="single"/>
          <w:lang w:val="hr-HR"/>
        </w:rPr>
        <w:t>nije</w:t>
      </w:r>
      <w:r w:rsidRPr="00BC2227">
        <w:rPr>
          <w:rFonts w:ascii="Arial" w:hAnsi="Arial" w:cs="Arial"/>
          <w:lang w:val="hr-HR"/>
        </w:rPr>
        <w:t xml:space="preserve"> pokaza</w:t>
      </w:r>
      <w:r w:rsidR="00212D54">
        <w:rPr>
          <w:rFonts w:ascii="Arial" w:hAnsi="Arial" w:cs="Arial"/>
          <w:lang w:val="hr-HR"/>
        </w:rPr>
        <w:t>la</w:t>
      </w:r>
      <w:r w:rsidRPr="00BC2227">
        <w:rPr>
          <w:rFonts w:ascii="Arial" w:hAnsi="Arial" w:cs="Arial"/>
          <w:lang w:val="hr-HR"/>
        </w:rPr>
        <w:t xml:space="preserve"> znatne nedostatke pri ispunjavanju glavnih obveza pri izvršenju pravne obveze koja se financira iz proračuna, što je:</w:t>
      </w:r>
    </w:p>
    <w:p w14:paraId="0166B10B" w14:textId="77777777" w:rsidR="00F22C4F" w:rsidRPr="00BC2227" w:rsidRDefault="00F22C4F" w:rsidP="00F22C4F">
      <w:pPr>
        <w:pStyle w:val="Default"/>
        <w:jc w:val="both"/>
        <w:rPr>
          <w:rFonts w:ascii="Arial" w:hAnsi="Arial" w:cs="Arial"/>
          <w:lang w:val="hr-HR"/>
        </w:rPr>
      </w:pPr>
    </w:p>
    <w:p w14:paraId="5BA2B4EE" w14:textId="77777777" w:rsidR="00F22C4F" w:rsidRPr="00BC2227" w:rsidRDefault="00F22C4F" w:rsidP="00F22C4F">
      <w:pPr>
        <w:pStyle w:val="Default"/>
        <w:numPr>
          <w:ilvl w:val="0"/>
          <w:numId w:val="9"/>
        </w:numPr>
        <w:ind w:left="1418" w:hanging="567"/>
        <w:jc w:val="both"/>
        <w:rPr>
          <w:rFonts w:ascii="Arial" w:hAnsi="Arial" w:cs="Arial"/>
          <w:lang w:val="hr-HR"/>
        </w:rPr>
      </w:pPr>
      <w:r w:rsidRPr="00BC2227">
        <w:rPr>
          <w:rFonts w:ascii="Arial" w:hAnsi="Arial" w:cs="Arial"/>
          <w:lang w:val="hr-HR"/>
        </w:rPr>
        <w:t>dovelo do preuranjenog prestanka pravne obveze;</w:t>
      </w:r>
    </w:p>
    <w:p w14:paraId="0C0408AC" w14:textId="77777777" w:rsidR="00F22C4F" w:rsidRPr="00BC2227" w:rsidRDefault="00F22C4F" w:rsidP="00F22C4F">
      <w:pPr>
        <w:pStyle w:val="Default"/>
        <w:numPr>
          <w:ilvl w:val="0"/>
          <w:numId w:val="9"/>
        </w:numPr>
        <w:ind w:left="1418" w:hanging="567"/>
        <w:jc w:val="both"/>
        <w:rPr>
          <w:rFonts w:ascii="Arial" w:hAnsi="Arial" w:cs="Arial"/>
          <w:lang w:val="hr-HR"/>
        </w:rPr>
      </w:pPr>
      <w:r w:rsidRPr="00BC2227">
        <w:rPr>
          <w:rFonts w:ascii="Arial" w:hAnsi="Arial" w:cs="Arial"/>
          <w:lang w:val="hr-HR"/>
        </w:rPr>
        <w:t xml:space="preserve">dovelo do primjene ugovornih kazni ili drugih ugovornih sankcija; </w:t>
      </w:r>
    </w:p>
    <w:p w14:paraId="11CD773E" w14:textId="77777777" w:rsidR="00F22C4F" w:rsidRPr="00BC2227" w:rsidRDefault="00F22C4F" w:rsidP="00F22C4F">
      <w:pPr>
        <w:pStyle w:val="Default"/>
        <w:ind w:left="1418"/>
        <w:jc w:val="both"/>
        <w:rPr>
          <w:rFonts w:ascii="Arial" w:hAnsi="Arial" w:cs="Arial"/>
          <w:lang w:val="hr-HR"/>
        </w:rPr>
      </w:pPr>
      <w:r w:rsidRPr="00BC2227">
        <w:rPr>
          <w:rFonts w:ascii="Arial" w:hAnsi="Arial" w:cs="Arial"/>
          <w:lang w:val="hr-HR"/>
        </w:rPr>
        <w:t>ili</w:t>
      </w:r>
    </w:p>
    <w:p w14:paraId="12644750" w14:textId="77777777" w:rsidR="00F22C4F" w:rsidRPr="00BC2227" w:rsidRDefault="00F22C4F" w:rsidP="00F22C4F">
      <w:pPr>
        <w:pStyle w:val="Default"/>
        <w:numPr>
          <w:ilvl w:val="0"/>
          <w:numId w:val="9"/>
        </w:numPr>
        <w:ind w:left="1418" w:hanging="567"/>
        <w:jc w:val="both"/>
        <w:rPr>
          <w:rFonts w:ascii="Arial" w:hAnsi="Arial" w:cs="Arial"/>
          <w:lang w:val="hr-HR"/>
        </w:rPr>
      </w:pPr>
      <w:r w:rsidRPr="00BC2227">
        <w:rPr>
          <w:rFonts w:ascii="Arial" w:hAnsi="Arial" w:cs="Arial"/>
          <w:lang w:val="hr-HR"/>
        </w:rPr>
        <w:t xml:space="preserve">otkriveno nakon provjera, revizija ili istraga dužnosnika za ovjeravanje, OLAF-a, </w:t>
      </w:r>
      <w:bookmarkStart w:id="12" w:name="_Hlk194501651"/>
      <w:r w:rsidRPr="00BC2227">
        <w:rPr>
          <w:rFonts w:ascii="Arial" w:hAnsi="Arial" w:cs="Arial"/>
          <w:lang w:val="hr-HR"/>
        </w:rPr>
        <w:t xml:space="preserve">Europskog </w:t>
      </w:r>
      <w:bookmarkEnd w:id="12"/>
      <w:r w:rsidRPr="00BC2227">
        <w:rPr>
          <w:rFonts w:ascii="Arial" w:hAnsi="Arial" w:cs="Arial"/>
          <w:lang w:val="hr-HR"/>
        </w:rPr>
        <w:t>revizorskog suda ili EPPO-a;</w:t>
      </w:r>
    </w:p>
    <w:p w14:paraId="2C108DF9" w14:textId="77777777" w:rsidR="00F22C4F" w:rsidRPr="00BC2227" w:rsidRDefault="00F22C4F" w:rsidP="00F22C4F">
      <w:pPr>
        <w:pStyle w:val="Default"/>
        <w:jc w:val="both"/>
        <w:rPr>
          <w:rFonts w:ascii="Arial" w:hAnsi="Arial" w:cs="Arial"/>
          <w:lang w:val="hr-HR"/>
        </w:rPr>
      </w:pPr>
    </w:p>
    <w:p w14:paraId="12234EFE" w14:textId="3F9F244D" w:rsidR="00F22C4F" w:rsidRPr="00BC2227" w:rsidRDefault="00F22C4F" w:rsidP="00F22C4F">
      <w:pPr>
        <w:pStyle w:val="Default"/>
        <w:numPr>
          <w:ilvl w:val="0"/>
          <w:numId w:val="3"/>
        </w:numPr>
        <w:jc w:val="both"/>
        <w:rPr>
          <w:rFonts w:ascii="Arial" w:hAnsi="Arial" w:cs="Arial"/>
          <w:lang w:val="hr-HR"/>
        </w:rPr>
      </w:pPr>
      <w:r w:rsidRPr="00BC2227">
        <w:rPr>
          <w:rFonts w:ascii="Arial" w:hAnsi="Arial" w:cs="Arial"/>
          <w:lang w:val="hr-HR"/>
        </w:rPr>
        <w:t xml:space="preserve">pravomoćnom presudom ili konačnom upravnom odlukom </w:t>
      </w:r>
      <w:r w:rsidRPr="00BC2227">
        <w:rPr>
          <w:rFonts w:ascii="Arial" w:hAnsi="Arial" w:cs="Arial"/>
          <w:u w:val="single"/>
          <w:lang w:val="hr-HR"/>
        </w:rPr>
        <w:t>nije</w:t>
      </w:r>
      <w:r w:rsidRPr="00BC2227">
        <w:rPr>
          <w:rFonts w:ascii="Arial" w:hAnsi="Arial" w:cs="Arial"/>
          <w:lang w:val="hr-HR"/>
        </w:rPr>
        <w:t xml:space="preserve"> utvrđeno da je/su </w:t>
      </w:r>
      <w:bookmarkStart w:id="13" w:name="_Hlk194501627"/>
      <w:bookmarkStart w:id="14" w:name="_Hlk194499805"/>
      <w:r w:rsidRPr="00BC2227">
        <w:rPr>
          <w:rFonts w:ascii="Arial" w:hAnsi="Arial" w:cs="Arial"/>
          <w:lang w:val="hr-HR"/>
        </w:rPr>
        <w:t>Financijska institucija ili osoba ovlaštena za zastupanje</w:t>
      </w:r>
      <w:bookmarkEnd w:id="13"/>
      <w:bookmarkEnd w:id="14"/>
      <w:r w:rsidR="00232A07">
        <w:rPr>
          <w:rFonts w:ascii="Arial" w:hAnsi="Arial" w:cs="Arial"/>
          <w:lang w:val="hr-HR"/>
        </w:rPr>
        <w:t xml:space="preserve"> </w:t>
      </w:r>
      <w:r w:rsidRPr="00BC2227">
        <w:rPr>
          <w:rFonts w:ascii="Arial" w:hAnsi="Arial" w:cs="Arial"/>
          <w:b/>
          <w:bCs/>
          <w:lang w:val="hr-HR"/>
        </w:rPr>
        <w:t xml:space="preserve">počinila nepravilnost </w:t>
      </w:r>
      <w:r w:rsidRPr="00BC2227">
        <w:rPr>
          <w:rFonts w:ascii="Arial" w:hAnsi="Arial" w:cs="Arial"/>
          <w:lang w:val="hr-HR"/>
        </w:rPr>
        <w:t>u smislu članka 1. stavka 2. Uredbe Vijeća (EZ, Euratom) br. 2988/95;</w:t>
      </w:r>
    </w:p>
    <w:p w14:paraId="6F9A2F53" w14:textId="77777777" w:rsidR="00F22C4F" w:rsidRPr="00BC2227" w:rsidRDefault="00F22C4F" w:rsidP="00F22C4F">
      <w:pPr>
        <w:pStyle w:val="Default"/>
        <w:jc w:val="both"/>
        <w:rPr>
          <w:rFonts w:ascii="Arial" w:hAnsi="Arial" w:cs="Arial"/>
          <w:lang w:val="hr-HR"/>
        </w:rPr>
      </w:pPr>
    </w:p>
    <w:p w14:paraId="0916872E" w14:textId="77777777" w:rsidR="00F22C4F" w:rsidRPr="00BC2227" w:rsidRDefault="00F22C4F" w:rsidP="00F22C4F">
      <w:pPr>
        <w:pStyle w:val="Default"/>
        <w:numPr>
          <w:ilvl w:val="0"/>
          <w:numId w:val="3"/>
        </w:numPr>
        <w:jc w:val="both"/>
        <w:rPr>
          <w:rFonts w:ascii="Arial" w:hAnsi="Arial" w:cs="Arial"/>
          <w:lang w:val="hr-HR"/>
        </w:rPr>
      </w:pPr>
      <w:r w:rsidRPr="00BC2227">
        <w:rPr>
          <w:rFonts w:ascii="Arial" w:hAnsi="Arial" w:cs="Arial"/>
          <w:lang w:val="hr-HR"/>
        </w:rPr>
        <w:t xml:space="preserve">pravomoćnom presudom ili konačnom upravnom odlukom </w:t>
      </w:r>
      <w:r w:rsidRPr="00BC2227">
        <w:rPr>
          <w:rFonts w:ascii="Arial" w:hAnsi="Arial" w:cs="Arial"/>
          <w:u w:val="single"/>
          <w:lang w:val="hr-HR"/>
        </w:rPr>
        <w:t>nije</w:t>
      </w:r>
      <w:r w:rsidRPr="00BC2227">
        <w:rPr>
          <w:rFonts w:ascii="Arial" w:hAnsi="Arial" w:cs="Arial"/>
          <w:lang w:val="hr-HR"/>
        </w:rPr>
        <w:t xml:space="preserve"> utvrđeno da je </w:t>
      </w:r>
      <w:bookmarkStart w:id="15" w:name="_Hlk194501590"/>
      <w:r w:rsidRPr="00BC2227">
        <w:rPr>
          <w:rFonts w:ascii="Arial" w:hAnsi="Arial" w:cs="Arial"/>
          <w:lang w:val="hr-HR"/>
        </w:rPr>
        <w:t xml:space="preserve">Financijska institucija </w:t>
      </w:r>
      <w:bookmarkEnd w:id="15"/>
      <w:r w:rsidRPr="00BC2227">
        <w:rPr>
          <w:rFonts w:ascii="Arial" w:hAnsi="Arial" w:cs="Arial"/>
          <w:b/>
          <w:bCs/>
          <w:lang w:val="hr-HR"/>
        </w:rPr>
        <w:t xml:space="preserve">osnovala </w:t>
      </w:r>
      <w:r w:rsidRPr="00BC2227">
        <w:rPr>
          <w:rFonts w:ascii="Arial" w:hAnsi="Arial" w:cs="Arial"/>
          <w:lang w:val="hr-HR"/>
        </w:rPr>
        <w:t xml:space="preserve">subjekt u drugoj jurisdikciji kako bi </w:t>
      </w:r>
      <w:r w:rsidRPr="00BC2227">
        <w:rPr>
          <w:rFonts w:ascii="Arial" w:hAnsi="Arial" w:cs="Arial"/>
          <w:b/>
          <w:bCs/>
          <w:lang w:val="hr-HR"/>
        </w:rPr>
        <w:t>izbjegla fiskalne, socijalne ili bilo koje druge pravne obveze</w:t>
      </w:r>
      <w:r w:rsidRPr="00BC2227">
        <w:rPr>
          <w:rFonts w:ascii="Arial" w:hAnsi="Arial" w:cs="Arial"/>
          <w:lang w:val="hr-HR"/>
        </w:rPr>
        <w:t>, uključujući obveze povezane s radničkim pravima, zapošljavanjem i radnim uvjetima, u jurisdikciji u kojoj se nalazi njegovo sjedište, središnja uprava ili glavno mjesto poslovanja;</w:t>
      </w:r>
    </w:p>
    <w:p w14:paraId="404CA549" w14:textId="77777777" w:rsidR="00F22C4F" w:rsidRPr="00BC2227" w:rsidRDefault="00F22C4F" w:rsidP="00F22C4F">
      <w:pPr>
        <w:pStyle w:val="Default"/>
        <w:jc w:val="both"/>
        <w:rPr>
          <w:rFonts w:ascii="Arial" w:hAnsi="Arial" w:cs="Arial"/>
          <w:lang w:val="hr-HR"/>
        </w:rPr>
      </w:pPr>
    </w:p>
    <w:p w14:paraId="576DB67D" w14:textId="21A88AF0" w:rsidR="00F22C4F" w:rsidRPr="00BC2227" w:rsidRDefault="00F22C4F" w:rsidP="00F22C4F">
      <w:pPr>
        <w:pStyle w:val="Default"/>
        <w:numPr>
          <w:ilvl w:val="0"/>
          <w:numId w:val="3"/>
        </w:numPr>
        <w:jc w:val="both"/>
        <w:rPr>
          <w:rFonts w:ascii="Arial" w:hAnsi="Arial" w:cs="Arial"/>
          <w:lang w:val="hr-HR"/>
        </w:rPr>
      </w:pPr>
      <w:r w:rsidRPr="00BC2227">
        <w:rPr>
          <w:rFonts w:ascii="Arial" w:hAnsi="Arial" w:cs="Arial"/>
          <w:lang w:val="hr-HR"/>
        </w:rPr>
        <w:t xml:space="preserve">pravomoćnom presudom ili konačnom upravnom odlukom </w:t>
      </w:r>
      <w:r w:rsidRPr="00BC2227">
        <w:rPr>
          <w:rFonts w:ascii="Arial" w:hAnsi="Arial" w:cs="Arial"/>
          <w:u w:val="single"/>
          <w:lang w:val="hr-HR"/>
        </w:rPr>
        <w:t>nije</w:t>
      </w:r>
      <w:r w:rsidRPr="00BC2227">
        <w:rPr>
          <w:rFonts w:ascii="Arial" w:hAnsi="Arial" w:cs="Arial"/>
          <w:lang w:val="hr-HR"/>
        </w:rPr>
        <w:t xml:space="preserve"> utvrđeno</w:t>
      </w:r>
      <w:r w:rsidR="00064615">
        <w:rPr>
          <w:rFonts w:ascii="Arial" w:hAnsi="Arial" w:cs="Arial"/>
          <w:lang w:val="hr-HR"/>
        </w:rPr>
        <w:t xml:space="preserve"> </w:t>
      </w:r>
      <w:r w:rsidRPr="00BC2227">
        <w:rPr>
          <w:rFonts w:ascii="Arial" w:hAnsi="Arial" w:cs="Arial"/>
          <w:b/>
          <w:bCs/>
          <w:lang w:val="hr-HR"/>
        </w:rPr>
        <w:t xml:space="preserve">da je </w:t>
      </w:r>
      <w:bookmarkStart w:id="16" w:name="_Hlk194501573"/>
      <w:r w:rsidRPr="00BC2227">
        <w:rPr>
          <w:rFonts w:ascii="Arial" w:hAnsi="Arial" w:cs="Arial"/>
          <w:b/>
          <w:bCs/>
          <w:lang w:val="hr-HR"/>
        </w:rPr>
        <w:t xml:space="preserve">Financijska institucija </w:t>
      </w:r>
      <w:bookmarkEnd w:id="16"/>
      <w:r w:rsidRPr="00BC2227">
        <w:rPr>
          <w:rFonts w:ascii="Arial" w:hAnsi="Arial" w:cs="Arial"/>
          <w:b/>
          <w:bCs/>
          <w:lang w:val="hr-HR"/>
        </w:rPr>
        <w:t>osnovana s ciljem</w:t>
      </w:r>
      <w:r w:rsidRPr="00BC2227">
        <w:rPr>
          <w:rFonts w:ascii="Arial" w:hAnsi="Arial" w:cs="Arial"/>
          <w:lang w:val="hr-HR"/>
        </w:rPr>
        <w:t xml:space="preserve"> iz točke (g);</w:t>
      </w:r>
      <w:bookmarkStart w:id="17" w:name="_Hlk194501546"/>
    </w:p>
    <w:p w14:paraId="26FEB280" w14:textId="77777777" w:rsidR="00F22C4F" w:rsidRPr="00BC2227" w:rsidRDefault="00F22C4F" w:rsidP="00F22C4F">
      <w:pPr>
        <w:pStyle w:val="ListParagraph"/>
        <w:rPr>
          <w:rFonts w:ascii="Arial" w:hAnsi="Arial" w:cs="Arial"/>
          <w:sz w:val="24"/>
          <w:szCs w:val="24"/>
          <w:lang w:val="hr-HR"/>
        </w:rPr>
      </w:pPr>
    </w:p>
    <w:p w14:paraId="49754598" w14:textId="2DBCA6EC" w:rsidR="00D511C9" w:rsidRPr="00D511C9" w:rsidRDefault="00F22C4F" w:rsidP="00D511C9">
      <w:pPr>
        <w:pStyle w:val="Default"/>
        <w:numPr>
          <w:ilvl w:val="0"/>
          <w:numId w:val="3"/>
        </w:numPr>
        <w:jc w:val="both"/>
        <w:rPr>
          <w:rFonts w:ascii="Arial" w:hAnsi="Arial" w:cs="Arial"/>
          <w:lang w:val="hr-HR"/>
        </w:rPr>
      </w:pPr>
      <w:r w:rsidRPr="00BC2227">
        <w:rPr>
          <w:rFonts w:ascii="Arial" w:hAnsi="Arial" w:cs="Arial"/>
          <w:lang w:val="hr-HR"/>
        </w:rPr>
        <w:t>Financijska institucija ili osoba ovlaštena za zastupanje</w:t>
      </w:r>
      <w:bookmarkEnd w:id="17"/>
      <w:r w:rsidR="00232A07">
        <w:rPr>
          <w:rFonts w:ascii="Arial" w:hAnsi="Arial" w:cs="Arial"/>
          <w:lang w:val="hr-HR"/>
        </w:rPr>
        <w:t xml:space="preserve"> </w:t>
      </w:r>
      <w:r w:rsidRPr="00BC2227">
        <w:rPr>
          <w:rFonts w:ascii="Arial" w:hAnsi="Arial" w:cs="Arial"/>
          <w:lang w:val="hr-HR"/>
        </w:rPr>
        <w:t xml:space="preserve">namjerno i bez odgovarajućeg obrazloženja </w:t>
      </w:r>
      <w:r w:rsidRPr="00BC2227">
        <w:rPr>
          <w:rFonts w:ascii="Arial" w:hAnsi="Arial" w:cs="Arial"/>
          <w:u w:val="single"/>
          <w:lang w:val="hr-HR"/>
        </w:rPr>
        <w:t>ne</w:t>
      </w:r>
      <w:r w:rsidRPr="00BC2227">
        <w:rPr>
          <w:rFonts w:ascii="Arial" w:hAnsi="Arial" w:cs="Arial"/>
          <w:lang w:val="hr-HR"/>
        </w:rPr>
        <w:t xml:space="preserve"> </w:t>
      </w:r>
      <w:r w:rsidRPr="00BC2227">
        <w:rPr>
          <w:rFonts w:ascii="Arial" w:hAnsi="Arial" w:cs="Arial"/>
          <w:b/>
          <w:bCs/>
          <w:lang w:val="hr-HR"/>
        </w:rPr>
        <w:t>odbija istragu, provjeru ili reviziju</w:t>
      </w:r>
      <w:r w:rsidRPr="00BC2227">
        <w:rPr>
          <w:rFonts w:ascii="Arial" w:hAnsi="Arial" w:cs="Arial"/>
          <w:lang w:val="hr-HR"/>
        </w:rPr>
        <w:t xml:space="preserve"> koju obavlja dužnosnik za ovjeravanje, njegov predstavnik ili revizor, OLAF, EPPO ili Europski revizorski sud.</w:t>
      </w:r>
      <w:r w:rsidR="00D511C9">
        <w:rPr>
          <w:rFonts w:ascii="Arial" w:hAnsi="Arial" w:cs="Arial"/>
          <w:lang w:val="hr-HR"/>
        </w:rPr>
        <w:t xml:space="preserve"> </w:t>
      </w:r>
    </w:p>
    <w:p w14:paraId="2C256738" w14:textId="56141EE5" w:rsidR="00F22C4F" w:rsidRPr="00D511C9" w:rsidRDefault="00F22C4F" w:rsidP="00D511C9">
      <w:pPr>
        <w:pStyle w:val="Default"/>
        <w:ind w:left="360"/>
        <w:jc w:val="both"/>
        <w:rPr>
          <w:rFonts w:ascii="Arial" w:hAnsi="Arial" w:cs="Arial"/>
          <w:lang w:val="hr-HR"/>
        </w:rPr>
      </w:pPr>
      <w:r w:rsidRPr="00D511C9">
        <w:rPr>
          <w:rFonts w:ascii="Arial" w:hAnsi="Arial" w:cs="Arial"/>
          <w:lang w:val="hr-HR"/>
        </w:rPr>
        <w:t>Smatra se da Financijska institucija ili osoba ovlaštena za zastupanje</w:t>
      </w:r>
      <w:r w:rsidR="00232A07">
        <w:rPr>
          <w:rFonts w:ascii="Arial" w:hAnsi="Arial" w:cs="Arial"/>
          <w:lang w:val="hr-HR"/>
        </w:rPr>
        <w:t xml:space="preserve"> </w:t>
      </w:r>
      <w:r w:rsidRPr="00D511C9">
        <w:rPr>
          <w:rFonts w:ascii="Arial" w:hAnsi="Arial" w:cs="Arial"/>
          <w:lang w:val="hr-HR"/>
        </w:rPr>
        <w:t>odbija istragu, provjeru ili reviziju ako poduzima radnje čiji je cilj ili učinak spriječiti, onemogućiti ili odgoditi radnje potrebne za provođenje istrage, provjere ili revizije. Takve radnje osobito uključuju uskraćivanje potrebnog pristupa svojim prostorijama ili drugim područjima koja se koriste u poslovne svrhe, prikrivanje ili odbijanje otkrivanja informacija ili pružanja lažnih informacija;</w:t>
      </w:r>
    </w:p>
    <w:p w14:paraId="31F599D3" w14:textId="77777777" w:rsidR="00F22C4F" w:rsidRPr="00BC2227" w:rsidRDefault="00F22C4F" w:rsidP="00F22C4F">
      <w:pPr>
        <w:pStyle w:val="Default"/>
        <w:jc w:val="both"/>
        <w:rPr>
          <w:rFonts w:ascii="Arial" w:hAnsi="Arial" w:cs="Arial"/>
          <w:lang w:val="hr-HR"/>
        </w:rPr>
      </w:pPr>
    </w:p>
    <w:p w14:paraId="361AFC42" w14:textId="576E07BB" w:rsidR="00F22C4F" w:rsidRDefault="00F22C4F" w:rsidP="00F22C4F">
      <w:pPr>
        <w:pStyle w:val="Default"/>
        <w:numPr>
          <w:ilvl w:val="0"/>
          <w:numId w:val="3"/>
        </w:numPr>
        <w:ind w:left="284" w:hanging="284"/>
        <w:jc w:val="both"/>
        <w:rPr>
          <w:rFonts w:ascii="Arial" w:hAnsi="Arial" w:cs="Arial"/>
          <w:lang w:val="hr-HR"/>
        </w:rPr>
      </w:pPr>
      <w:r w:rsidRPr="00BC2227">
        <w:rPr>
          <w:rFonts w:ascii="Arial" w:hAnsi="Arial" w:cs="Arial"/>
          <w:lang w:val="hr-HR"/>
        </w:rPr>
        <w:t xml:space="preserve">Financijska institucija </w:t>
      </w:r>
      <w:r w:rsidRPr="007F653B">
        <w:rPr>
          <w:rFonts w:ascii="Arial" w:hAnsi="Arial" w:cs="Arial"/>
          <w:u w:val="single"/>
          <w:lang w:val="hr-HR"/>
        </w:rPr>
        <w:t>ne</w:t>
      </w:r>
      <w:r w:rsidRPr="007F653B">
        <w:rPr>
          <w:rFonts w:ascii="Arial" w:hAnsi="Arial" w:cs="Arial"/>
          <w:lang w:val="hr-HR"/>
        </w:rPr>
        <w:t xml:space="preserve"> </w:t>
      </w:r>
      <w:r w:rsidRPr="00BC2227">
        <w:rPr>
          <w:rFonts w:ascii="Arial" w:hAnsi="Arial" w:cs="Arial"/>
          <w:lang w:val="hr-HR"/>
        </w:rPr>
        <w:t>podliježe odluci o isključenju sadržanoj u središnjoj bazi podataka za rano otkrivanje i isključenje koju je uspostavila i koju vodi EK (baza podataka EDES dostupna na službenim stranicama EU-a);</w:t>
      </w:r>
    </w:p>
    <w:p w14:paraId="1C554FA8" w14:textId="77777777" w:rsidR="0075310F" w:rsidRPr="00BC2227" w:rsidRDefault="0075310F" w:rsidP="0075310F">
      <w:pPr>
        <w:pStyle w:val="Default"/>
        <w:ind w:left="284"/>
        <w:jc w:val="both"/>
        <w:rPr>
          <w:rFonts w:ascii="Arial" w:hAnsi="Arial" w:cs="Arial"/>
          <w:lang w:val="hr-HR"/>
        </w:rPr>
      </w:pPr>
    </w:p>
    <w:p w14:paraId="259EDBF4" w14:textId="5169A4B4" w:rsidR="0075310F" w:rsidRPr="00870AD8" w:rsidRDefault="0075310F" w:rsidP="0075310F">
      <w:pPr>
        <w:numPr>
          <w:ilvl w:val="0"/>
          <w:numId w:val="3"/>
        </w:numPr>
        <w:autoSpaceDE w:val="0"/>
        <w:autoSpaceDN w:val="0"/>
        <w:adjustRightInd w:val="0"/>
        <w:spacing w:after="0" w:line="240" w:lineRule="auto"/>
        <w:jc w:val="both"/>
        <w:rPr>
          <w:rFonts w:ascii="Arial" w:hAnsi="Arial" w:cs="Arial"/>
          <w:color w:val="000000"/>
          <w:sz w:val="24"/>
          <w:szCs w:val="24"/>
          <w:lang w:val="hr-HR"/>
        </w:rPr>
      </w:pPr>
      <w:r w:rsidRPr="00870AD8">
        <w:rPr>
          <w:rFonts w:ascii="Arial" w:hAnsi="Arial" w:cs="Arial"/>
          <w:color w:val="000000"/>
          <w:sz w:val="24"/>
          <w:szCs w:val="24"/>
          <w:lang w:val="hr-HR"/>
        </w:rPr>
        <w:t xml:space="preserve">Financijska institucija </w:t>
      </w:r>
      <w:r w:rsidR="00232A07" w:rsidRPr="00232A07">
        <w:rPr>
          <w:rFonts w:ascii="Arial" w:hAnsi="Arial" w:cs="Arial"/>
          <w:color w:val="000000"/>
          <w:sz w:val="24"/>
          <w:szCs w:val="24"/>
          <w:u w:val="single"/>
          <w:lang w:val="hr-HR"/>
        </w:rPr>
        <w:t>ni</w:t>
      </w:r>
      <w:r w:rsidRPr="00232A07">
        <w:rPr>
          <w:rFonts w:ascii="Arial" w:hAnsi="Arial" w:cs="Arial"/>
          <w:color w:val="000000"/>
          <w:sz w:val="24"/>
          <w:szCs w:val="24"/>
          <w:u w:val="single"/>
          <w:lang w:val="hr-HR"/>
        </w:rPr>
        <w:t>je</w:t>
      </w:r>
      <w:r w:rsidRPr="00870AD8">
        <w:rPr>
          <w:rFonts w:ascii="Arial" w:hAnsi="Arial" w:cs="Arial"/>
          <w:color w:val="000000"/>
          <w:sz w:val="24"/>
          <w:szCs w:val="24"/>
          <w:lang w:val="hr-HR"/>
        </w:rPr>
        <w:t xml:space="preserve"> osnovana na državnim područjima čije nadležnosti ne surađuju s EU u vezi s primjenom međunarodno dogovorenih poreznih standarda ili u svojoj poreznoj praksi ne poštuju načela Preporuke EK od 6. prosinca 2012. o mjerama kojima je cilj poticati treće zemlje na primjenu minimalnih standarda dobrog upravljanja u poreznim stvarima (C(2012)8805);</w:t>
      </w:r>
    </w:p>
    <w:p w14:paraId="5A68DD01" w14:textId="77777777" w:rsidR="0075310F" w:rsidRPr="00870AD8" w:rsidRDefault="0075310F" w:rsidP="0075310F">
      <w:pPr>
        <w:spacing w:after="240" w:line="240" w:lineRule="auto"/>
        <w:ind w:left="720"/>
        <w:contextualSpacing/>
        <w:jc w:val="both"/>
        <w:rPr>
          <w:rFonts w:ascii="Arial" w:hAnsi="Arial" w:cs="Arial"/>
          <w:color w:val="000000"/>
          <w:sz w:val="24"/>
          <w:szCs w:val="24"/>
          <w:lang w:val="hr-HR"/>
        </w:rPr>
      </w:pPr>
    </w:p>
    <w:p w14:paraId="588D1BCD" w14:textId="47D25B45" w:rsidR="00D511C9" w:rsidRPr="0075310F" w:rsidRDefault="0075310F" w:rsidP="0075310F">
      <w:pPr>
        <w:numPr>
          <w:ilvl w:val="0"/>
          <w:numId w:val="3"/>
        </w:numPr>
        <w:spacing w:after="240" w:line="240" w:lineRule="auto"/>
        <w:contextualSpacing/>
        <w:jc w:val="both"/>
        <w:rPr>
          <w:rFonts w:ascii="Arial" w:hAnsi="Arial" w:cs="Arial"/>
          <w:color w:val="000000"/>
          <w:sz w:val="24"/>
          <w:szCs w:val="24"/>
          <w:lang w:val="hr-HR"/>
        </w:rPr>
      </w:pPr>
      <w:r w:rsidRPr="00870AD8">
        <w:rPr>
          <w:rFonts w:ascii="Arial" w:hAnsi="Arial" w:cs="Arial"/>
          <w:color w:val="000000"/>
          <w:sz w:val="24"/>
          <w:szCs w:val="24"/>
          <w:lang w:val="hr-HR"/>
        </w:rPr>
        <w:t xml:space="preserve">Financijska institucija </w:t>
      </w:r>
      <w:r w:rsidR="00232A07" w:rsidRPr="00232A07">
        <w:rPr>
          <w:rFonts w:ascii="Arial" w:hAnsi="Arial" w:cs="Arial"/>
          <w:color w:val="000000"/>
          <w:sz w:val="24"/>
          <w:szCs w:val="24"/>
          <w:u w:val="single"/>
          <w:lang w:val="hr-HR"/>
        </w:rPr>
        <w:t>ne</w:t>
      </w:r>
      <w:r w:rsidR="00232A07">
        <w:rPr>
          <w:rFonts w:ascii="Arial" w:hAnsi="Arial" w:cs="Arial"/>
          <w:color w:val="000000"/>
          <w:sz w:val="24"/>
          <w:szCs w:val="24"/>
          <w:lang w:val="hr-HR"/>
        </w:rPr>
        <w:t xml:space="preserve"> </w:t>
      </w:r>
      <w:r w:rsidRPr="00870AD8">
        <w:rPr>
          <w:rFonts w:ascii="Arial" w:hAnsi="Arial" w:cs="Arial"/>
          <w:color w:val="000000"/>
          <w:sz w:val="24"/>
          <w:szCs w:val="24"/>
          <w:lang w:val="hr-HR"/>
        </w:rPr>
        <w:t>posluje s entitetima iz država čije pravosuđe ne surađuje s EU s obzirom na primjenu međunarodno dogovorenih poreznih standarda Organizacije za ekonomsku suradnju i razvoj (OECD) i njenim forumom o transparentnosti i razmjeni podataka u porezne svrhe.</w:t>
      </w:r>
    </w:p>
    <w:p w14:paraId="4D2C2AE3" w14:textId="77777777" w:rsidR="00D511C9" w:rsidRDefault="00D511C9" w:rsidP="00F22C4F">
      <w:pPr>
        <w:spacing w:after="0" w:line="240" w:lineRule="auto"/>
        <w:rPr>
          <w:rFonts w:ascii="Arial" w:hAnsi="Arial" w:cs="Arial"/>
          <w:color w:val="000000"/>
          <w:sz w:val="24"/>
          <w:szCs w:val="24"/>
          <w:lang w:val="hr-HR"/>
        </w:rPr>
      </w:pPr>
    </w:p>
    <w:p w14:paraId="231D0BEC" w14:textId="77777777" w:rsidR="00D511C9" w:rsidRPr="00BC2227" w:rsidRDefault="00D511C9" w:rsidP="00F22C4F">
      <w:pPr>
        <w:spacing w:after="0" w:line="240" w:lineRule="auto"/>
        <w:rPr>
          <w:rFonts w:ascii="Arial" w:hAnsi="Arial" w:cs="Arial"/>
          <w:color w:val="000000"/>
          <w:sz w:val="24"/>
          <w:szCs w:val="24"/>
          <w:lang w:val="hr-HR"/>
        </w:rPr>
      </w:pPr>
    </w:p>
    <w:p w14:paraId="7B95A79F" w14:textId="77777777" w:rsidR="00232A07" w:rsidRPr="00E402FE" w:rsidRDefault="00232A07" w:rsidP="00232A07">
      <w:pPr>
        <w:tabs>
          <w:tab w:val="left" w:pos="851"/>
        </w:tabs>
        <w:spacing w:after="120" w:line="276" w:lineRule="auto"/>
        <w:jc w:val="both"/>
        <w:rPr>
          <w:rFonts w:ascii="Arial" w:hAnsi="Arial" w:cs="Arial"/>
          <w:lang w:val="hr-HR"/>
        </w:rPr>
      </w:pPr>
      <w:r w:rsidRPr="00D41915">
        <w:rPr>
          <w:rFonts w:ascii="Arial" w:hAnsi="Arial" w:cs="Arial"/>
          <w:lang w:val="hr-HR"/>
        </w:rPr>
        <w:t xml:space="preserve">Podnositelj i potpisnik Izjave izjavljuje i jamči da su svi podaci koji </w:t>
      </w:r>
      <w:r w:rsidRPr="00E402FE">
        <w:rPr>
          <w:rFonts w:ascii="Arial" w:hAnsi="Arial" w:cs="Arial"/>
          <w:lang w:val="hr-HR"/>
        </w:rPr>
        <w:t xml:space="preserve">su navedeni u Izjavi istiniti, točni i potpuni.  </w:t>
      </w:r>
    </w:p>
    <w:p w14:paraId="1AC22A87" w14:textId="77777777" w:rsidR="0075310F" w:rsidRDefault="0075310F" w:rsidP="0075310F">
      <w:pPr>
        <w:spacing w:after="0" w:line="240" w:lineRule="auto"/>
        <w:rPr>
          <w:rFonts w:ascii="Arial" w:hAnsi="Arial" w:cs="Arial"/>
          <w:color w:val="000000"/>
          <w:sz w:val="24"/>
          <w:szCs w:val="24"/>
          <w:lang w:val="hr-HR"/>
        </w:rPr>
      </w:pPr>
    </w:p>
    <w:p w14:paraId="25E64188" w14:textId="77777777" w:rsidR="0075310F" w:rsidRPr="00BC2227" w:rsidRDefault="0075310F" w:rsidP="0075310F">
      <w:pPr>
        <w:spacing w:after="0" w:line="240" w:lineRule="auto"/>
        <w:rPr>
          <w:rFonts w:ascii="Arial" w:hAnsi="Arial" w:cs="Arial"/>
          <w:color w:val="000000"/>
          <w:sz w:val="24"/>
          <w:szCs w:val="24"/>
          <w:lang w:val="hr-HR"/>
        </w:rPr>
      </w:pPr>
    </w:p>
    <w:p w14:paraId="0D6CB2A2" w14:textId="77777777" w:rsidR="0075310F" w:rsidRPr="00D41915" w:rsidRDefault="0075310F" w:rsidP="0075310F">
      <w:pPr>
        <w:spacing w:before="120"/>
        <w:rPr>
          <w:rFonts w:ascii="Arial" w:hAnsi="Arial" w:cs="Arial"/>
          <w:lang w:val="hr-HR"/>
        </w:rPr>
      </w:pPr>
      <w:r w:rsidRPr="00D41915">
        <w:rPr>
          <w:rFonts w:ascii="Arial" w:hAnsi="Arial" w:cs="Arial"/>
          <w:lang w:val="hr-HR"/>
        </w:rPr>
        <w:t>Naziv Financijske institucije:</w:t>
      </w:r>
      <w:r w:rsidRPr="00D41915">
        <w:rPr>
          <w:rFonts w:ascii="Arial" w:hAnsi="Arial" w:cs="Arial"/>
          <w:lang w:val="hr-HR"/>
        </w:rPr>
        <w:tab/>
      </w:r>
      <w:r>
        <w:rPr>
          <w:rFonts w:ascii="Arial" w:hAnsi="Arial" w:cs="Arial"/>
          <w:lang w:val="hr-HR"/>
        </w:rPr>
        <w:t>__________________________________</w:t>
      </w:r>
      <w:r w:rsidRPr="00D41915">
        <w:rPr>
          <w:rFonts w:ascii="Arial" w:hAnsi="Arial" w:cs="Arial"/>
          <w:lang w:val="hr-HR"/>
        </w:rPr>
        <w:tab/>
      </w:r>
      <w:r w:rsidRPr="00D41915">
        <w:rPr>
          <w:rFonts w:ascii="Arial" w:hAnsi="Arial" w:cs="Arial"/>
          <w:lang w:val="hr-HR"/>
        </w:rPr>
        <w:tab/>
      </w:r>
      <w:r w:rsidRPr="00D41915">
        <w:rPr>
          <w:rFonts w:ascii="Arial" w:hAnsi="Arial" w:cs="Arial"/>
          <w:lang w:val="hr-HR"/>
        </w:rPr>
        <w:tab/>
      </w:r>
    </w:p>
    <w:p w14:paraId="1E0DBB7C" w14:textId="77777777" w:rsidR="0075310F" w:rsidRPr="00D41915" w:rsidRDefault="0075310F" w:rsidP="0075310F">
      <w:pPr>
        <w:spacing w:before="120"/>
        <w:rPr>
          <w:rFonts w:ascii="Arial" w:hAnsi="Arial" w:cs="Arial"/>
          <w:lang w:val="hr-HR"/>
        </w:rPr>
      </w:pPr>
    </w:p>
    <w:p w14:paraId="0FDE343B" w14:textId="77777777" w:rsidR="0075310F" w:rsidRPr="00D41915" w:rsidRDefault="0075310F" w:rsidP="0075310F">
      <w:pPr>
        <w:spacing w:before="120"/>
        <w:rPr>
          <w:rFonts w:ascii="Arial" w:hAnsi="Arial" w:cs="Arial"/>
          <w:lang w:val="hr-HR"/>
        </w:rPr>
      </w:pPr>
      <w:r w:rsidRPr="00D41915">
        <w:rPr>
          <w:rFonts w:ascii="Arial" w:hAnsi="Arial" w:cs="Arial"/>
          <w:lang w:val="hr-HR"/>
        </w:rPr>
        <w:t>Ime, prezime i funkcija potpisnika:</w:t>
      </w:r>
      <w:r w:rsidRPr="00D41915">
        <w:rPr>
          <w:rFonts w:ascii="Arial" w:hAnsi="Arial" w:cs="Arial"/>
          <w:lang w:val="hr-HR"/>
        </w:rPr>
        <w:tab/>
      </w:r>
      <w:r>
        <w:rPr>
          <w:rFonts w:ascii="Arial" w:hAnsi="Arial" w:cs="Arial"/>
          <w:lang w:val="hr-HR"/>
        </w:rPr>
        <w:t>____________________________</w:t>
      </w:r>
      <w:r w:rsidRPr="00D41915">
        <w:rPr>
          <w:rFonts w:ascii="Arial" w:hAnsi="Arial" w:cs="Arial"/>
          <w:lang w:val="hr-HR"/>
        </w:rPr>
        <w:tab/>
      </w:r>
      <w:r w:rsidRPr="00D41915">
        <w:rPr>
          <w:rFonts w:ascii="Arial" w:hAnsi="Arial" w:cs="Arial"/>
          <w:lang w:val="hr-HR"/>
        </w:rPr>
        <w:tab/>
      </w:r>
      <w:r w:rsidRPr="00D41915">
        <w:rPr>
          <w:rFonts w:ascii="Arial" w:hAnsi="Arial" w:cs="Arial"/>
          <w:lang w:val="hr-HR"/>
        </w:rPr>
        <w:tab/>
      </w:r>
    </w:p>
    <w:p w14:paraId="5A86670A" w14:textId="77777777" w:rsidR="0075310F" w:rsidRPr="00D41915" w:rsidRDefault="0075310F" w:rsidP="0075310F">
      <w:pPr>
        <w:tabs>
          <w:tab w:val="left" w:pos="5070"/>
        </w:tabs>
        <w:rPr>
          <w:rFonts w:ascii="Arial" w:hAnsi="Arial" w:cs="Arial"/>
          <w:lang w:val="hr-HR"/>
        </w:rPr>
      </w:pPr>
    </w:p>
    <w:p w14:paraId="712BDFE5" w14:textId="68AA561A" w:rsidR="0075310F" w:rsidRDefault="0075310F" w:rsidP="0075310F">
      <w:pPr>
        <w:tabs>
          <w:tab w:val="left" w:pos="5070"/>
        </w:tabs>
        <w:rPr>
          <w:rFonts w:ascii="Arial" w:hAnsi="Arial" w:cs="Arial"/>
          <w:lang w:val="hr-HR"/>
        </w:rPr>
      </w:pPr>
      <w:r w:rsidRPr="00D41915">
        <w:rPr>
          <w:rFonts w:ascii="Arial" w:hAnsi="Arial" w:cs="Arial"/>
          <w:lang w:val="hr-HR"/>
        </w:rPr>
        <w:t>Potpis</w:t>
      </w:r>
      <w:r>
        <w:rPr>
          <w:rFonts w:ascii="Arial" w:hAnsi="Arial" w:cs="Arial"/>
          <w:lang w:val="hr-HR"/>
        </w:rPr>
        <w:t>:</w:t>
      </w:r>
      <w:r w:rsidRPr="00D41915">
        <w:rPr>
          <w:rFonts w:ascii="Arial" w:hAnsi="Arial" w:cs="Arial"/>
          <w:lang w:val="hr-HR"/>
        </w:rPr>
        <w:t xml:space="preserve"> </w:t>
      </w:r>
    </w:p>
    <w:p w14:paraId="3B39384C" w14:textId="77777777" w:rsidR="0075310F" w:rsidRPr="00D41915" w:rsidRDefault="0075310F" w:rsidP="0075310F">
      <w:pPr>
        <w:tabs>
          <w:tab w:val="left" w:pos="5070"/>
        </w:tabs>
        <w:rPr>
          <w:rFonts w:ascii="Arial" w:hAnsi="Arial" w:cs="Arial"/>
          <w:lang w:val="hr-HR"/>
        </w:rPr>
      </w:pPr>
    </w:p>
    <w:p w14:paraId="1D3188DD" w14:textId="77777777" w:rsidR="0075310F" w:rsidRDefault="0075310F" w:rsidP="0075310F">
      <w:pPr>
        <w:tabs>
          <w:tab w:val="left" w:pos="7815"/>
        </w:tabs>
        <w:rPr>
          <w:rFonts w:ascii="Arial" w:hAnsi="Arial" w:cs="Arial"/>
          <w:lang w:val="hr-HR"/>
        </w:rPr>
      </w:pPr>
      <w:r w:rsidRPr="00D41915">
        <w:rPr>
          <w:rFonts w:ascii="Arial" w:hAnsi="Arial" w:cs="Arial"/>
          <w:lang w:val="hr-HR"/>
        </w:rPr>
        <w:t>_________________________</w:t>
      </w:r>
    </w:p>
    <w:p w14:paraId="105C442E" w14:textId="77777777" w:rsidR="0075310F" w:rsidRPr="00D275D4" w:rsidRDefault="0075310F" w:rsidP="0075310F">
      <w:pPr>
        <w:tabs>
          <w:tab w:val="left" w:pos="7815"/>
        </w:tabs>
        <w:rPr>
          <w:rFonts w:ascii="Arial" w:hAnsi="Arial" w:cs="Arial"/>
          <w:lang w:val="hr-HR"/>
        </w:rPr>
      </w:pPr>
      <w:r w:rsidRPr="00D41915">
        <w:rPr>
          <w:rFonts w:ascii="Arial" w:hAnsi="Arial" w:cs="Arial"/>
          <w:lang w:val="hr-HR"/>
        </w:rPr>
        <w:t xml:space="preserve">                                                                                                </w:t>
      </w:r>
    </w:p>
    <w:p w14:paraId="3EB04D89" w14:textId="77777777" w:rsidR="0075310F" w:rsidRPr="00D41915" w:rsidRDefault="0075310F" w:rsidP="0075310F">
      <w:pPr>
        <w:tabs>
          <w:tab w:val="left" w:pos="5070"/>
        </w:tabs>
        <w:jc w:val="right"/>
        <w:rPr>
          <w:rFonts w:ascii="Arial" w:hAnsi="Arial" w:cs="Arial"/>
          <w:lang w:val="hr-HR"/>
        </w:rPr>
      </w:pPr>
      <w:r w:rsidRPr="00D41915">
        <w:rPr>
          <w:rFonts w:ascii="Arial" w:hAnsi="Arial" w:cs="Arial"/>
          <w:lang w:val="hr-HR"/>
        </w:rPr>
        <w:t xml:space="preserve">Mjesto i datum: </w:t>
      </w:r>
      <w:r w:rsidRPr="005B39ED">
        <w:rPr>
          <w:rFonts w:ascii="Arial" w:hAnsi="Arial" w:cs="Arial"/>
          <w:lang w:val="hr-HR"/>
        </w:rPr>
        <w:t>_____________, --.--.----.</w:t>
      </w:r>
    </w:p>
    <w:p w14:paraId="0C9B5CC9" w14:textId="77777777" w:rsidR="0075310F" w:rsidRDefault="0075310F" w:rsidP="0075310F">
      <w:pPr>
        <w:tabs>
          <w:tab w:val="left" w:pos="5070"/>
        </w:tabs>
        <w:jc w:val="both"/>
        <w:rPr>
          <w:rFonts w:ascii="Arial" w:eastAsia="Calibri" w:hAnsi="Arial" w:cs="Arial"/>
          <w:b/>
          <w:bCs/>
          <w:color w:val="000000"/>
          <w:sz w:val="18"/>
          <w:szCs w:val="18"/>
          <w:lang w:val="hr-HR"/>
        </w:rPr>
      </w:pPr>
    </w:p>
    <w:p w14:paraId="5247CDEC" w14:textId="77777777" w:rsidR="009E5C4A" w:rsidRDefault="009E5C4A" w:rsidP="0075310F">
      <w:pPr>
        <w:tabs>
          <w:tab w:val="left" w:pos="5070"/>
        </w:tabs>
        <w:jc w:val="both"/>
        <w:rPr>
          <w:rFonts w:ascii="Arial" w:eastAsia="Calibri" w:hAnsi="Arial" w:cs="Arial"/>
          <w:b/>
          <w:bCs/>
          <w:color w:val="000000"/>
          <w:sz w:val="18"/>
          <w:szCs w:val="18"/>
          <w:lang w:val="hr-HR"/>
        </w:rPr>
      </w:pPr>
    </w:p>
    <w:p w14:paraId="57D74642" w14:textId="77777777" w:rsidR="00232A07" w:rsidRDefault="00232A07" w:rsidP="0075310F">
      <w:pPr>
        <w:tabs>
          <w:tab w:val="left" w:pos="5070"/>
        </w:tabs>
        <w:jc w:val="both"/>
        <w:rPr>
          <w:rFonts w:ascii="Arial" w:eastAsia="Calibri" w:hAnsi="Arial" w:cs="Arial"/>
          <w:b/>
          <w:bCs/>
          <w:color w:val="000000"/>
          <w:sz w:val="18"/>
          <w:szCs w:val="18"/>
          <w:lang w:val="hr-HR"/>
        </w:rPr>
      </w:pPr>
    </w:p>
    <w:p w14:paraId="3F434098" w14:textId="1FB57DA4" w:rsidR="0075310F" w:rsidRPr="00C97795" w:rsidRDefault="0075310F" w:rsidP="0075310F">
      <w:pPr>
        <w:tabs>
          <w:tab w:val="left" w:pos="5070"/>
        </w:tabs>
        <w:jc w:val="both"/>
        <w:rPr>
          <w:rFonts w:ascii="Arial" w:eastAsia="Calibri" w:hAnsi="Arial" w:cs="Arial"/>
          <w:color w:val="000000"/>
          <w:sz w:val="18"/>
          <w:szCs w:val="18"/>
          <w:lang w:val="hr-HR"/>
        </w:rPr>
      </w:pPr>
      <w:r w:rsidRPr="00C97795">
        <w:rPr>
          <w:rFonts w:ascii="Arial" w:eastAsia="Calibri" w:hAnsi="Arial" w:cs="Arial"/>
          <w:b/>
          <w:bCs/>
          <w:color w:val="000000"/>
          <w:sz w:val="18"/>
          <w:szCs w:val="18"/>
          <w:lang w:val="hr-HR"/>
        </w:rPr>
        <w:t xml:space="preserve">UPUTA: </w:t>
      </w:r>
      <w:r w:rsidR="00232A07" w:rsidRPr="00E402FE">
        <w:rPr>
          <w:rFonts w:ascii="Arial" w:eastAsia="Calibri" w:hAnsi="Arial" w:cs="Arial"/>
          <w:color w:val="000000"/>
          <w:sz w:val="18"/>
          <w:szCs w:val="18"/>
          <w:lang w:val="hr-HR"/>
        </w:rPr>
        <w:t>Ovu Izjavu potpisuje osoba ovlaštena za samostalno i pojedinačno zastupanje Financijske institucije (ili osobe koje su ovlaštene za zajedničko zastupanje Financijske institucije).</w:t>
      </w:r>
      <w:bookmarkStart w:id="18" w:name="_Hlk208169995"/>
      <w:r w:rsidR="00232A07">
        <w:rPr>
          <w:rFonts w:ascii="Arial" w:eastAsia="Calibri" w:hAnsi="Arial" w:cs="Arial"/>
          <w:color w:val="000000"/>
          <w:sz w:val="18"/>
          <w:szCs w:val="18"/>
          <w:lang w:val="hr-HR"/>
        </w:rPr>
        <w:t xml:space="preserve"> </w:t>
      </w:r>
      <w:r w:rsidR="00232A07" w:rsidRPr="00E402FE">
        <w:rPr>
          <w:rFonts w:ascii="Arial" w:eastAsia="Calibri" w:hAnsi="Arial" w:cs="Arial"/>
          <w:bCs/>
          <w:color w:val="000000"/>
          <w:sz w:val="18"/>
          <w:szCs w:val="18"/>
          <w:lang w:val="hr-HR"/>
        </w:rPr>
        <w:t>Izjava mora biti digitalno potpisana kvalificiranim elektroničkim potpisom od strane osobe/a ovlaštene/ih za zastupanje ili vlastoručno potpisana i ovjerena od strane javnog bilježnika.</w:t>
      </w:r>
      <w:bookmarkEnd w:id="18"/>
    </w:p>
    <w:p w14:paraId="374CD4DF" w14:textId="428B68D2" w:rsidR="0020232E" w:rsidRPr="00F22C4F" w:rsidRDefault="0020232E" w:rsidP="00F22C4F">
      <w:pPr>
        <w:spacing w:after="0" w:line="240" w:lineRule="auto"/>
        <w:jc w:val="both"/>
        <w:rPr>
          <w:rFonts w:ascii="Arial" w:hAnsi="Arial" w:cs="Arial"/>
          <w:sz w:val="24"/>
          <w:szCs w:val="24"/>
          <w:lang w:val="hr-HR"/>
        </w:rPr>
      </w:pPr>
    </w:p>
    <w:sectPr w:rsidR="0020232E" w:rsidRPr="00F22C4F" w:rsidSect="0075310F">
      <w:headerReference w:type="default" r:id="rId8"/>
      <w:footerReference w:type="default" r:id="rId9"/>
      <w:pgSz w:w="12240" w:h="15840"/>
      <w:pgMar w:top="981" w:right="1183" w:bottom="1440" w:left="1440" w:header="284" w:footer="3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61EF9" w14:textId="77777777" w:rsidR="007F76D3" w:rsidRDefault="007F76D3" w:rsidP="00577C0E">
      <w:pPr>
        <w:spacing w:after="0" w:line="240" w:lineRule="auto"/>
      </w:pPr>
      <w:r>
        <w:separator/>
      </w:r>
    </w:p>
  </w:endnote>
  <w:endnote w:type="continuationSeparator" w:id="0">
    <w:p w14:paraId="60CE4684" w14:textId="77777777" w:rsidR="007F76D3" w:rsidRDefault="007F76D3" w:rsidP="00577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Albertina">
    <w:altName w:val="Cambria"/>
    <w:panose1 w:val="00000000000000000000"/>
    <w:charset w:val="00"/>
    <w:family w:val="swiss"/>
    <w:notTrueType/>
    <w:pitch w:val="default"/>
    <w:sig w:usb0="00000003" w:usb1="00000000" w:usb2="00000000" w:usb3="00000000" w:csb0="00000001" w:csb1="00000000"/>
  </w:font>
  <w:font w:name="Futura Lt B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AB07B" w14:textId="77777777" w:rsidR="00B51986" w:rsidRDefault="00B51986" w:rsidP="00B51986">
    <w:pPr>
      <w:spacing w:after="120" w:line="360" w:lineRule="auto"/>
      <w:ind w:left="-284" w:right="-22"/>
      <w:jc w:val="both"/>
      <w:rPr>
        <w:rFonts w:ascii="Arial" w:eastAsia="Arial" w:hAnsi="Arial"/>
        <w:i/>
        <w:iCs/>
        <w:color w:val="A6A6A6"/>
        <w:sz w:val="18"/>
        <w:szCs w:val="18"/>
        <w:lang w:val="hr-HR"/>
      </w:rPr>
    </w:pPr>
  </w:p>
  <w:p w14:paraId="1F84DC93" w14:textId="1097C484" w:rsidR="003E65A4" w:rsidRPr="005245BE" w:rsidRDefault="003E65A4" w:rsidP="00B51986">
    <w:pPr>
      <w:spacing w:after="120" w:line="360" w:lineRule="auto"/>
      <w:ind w:left="-284" w:right="-306"/>
      <w:jc w:val="both"/>
      <w:rPr>
        <w:rFonts w:ascii="Arial" w:eastAsia="Arial" w:hAnsi="Arial"/>
        <w:i/>
        <w:iCs/>
        <w:color w:val="A6A6A6"/>
        <w:sz w:val="18"/>
        <w:szCs w:val="18"/>
        <w:lang w:val="hr-HR"/>
      </w:rPr>
    </w:pPr>
    <w:r w:rsidRPr="005245BE">
      <w:rPr>
        <w:rFonts w:ascii="Arial" w:eastAsia="Arial" w:hAnsi="Arial"/>
        <w:i/>
        <w:iCs/>
        <w:color w:val="A6A6A6"/>
        <w:sz w:val="18"/>
        <w:szCs w:val="18"/>
        <w:lang w:val="hr-HR"/>
      </w:rPr>
      <w:t>Ovaj dokument pripremljen je uz potporu Europske unije. Stavovi u dokumentu ne izražavaju službeno mišljenje Europske unije.</w:t>
    </w:r>
  </w:p>
  <w:p w14:paraId="6F04B068" w14:textId="199E31E4" w:rsidR="00CD5461" w:rsidRPr="00A545C8" w:rsidRDefault="00A545C8" w:rsidP="00A545C8">
    <w:pPr>
      <w:tabs>
        <w:tab w:val="center" w:pos="4680"/>
        <w:tab w:val="right" w:pos="9360"/>
      </w:tabs>
      <w:spacing w:after="0" w:line="240" w:lineRule="auto"/>
      <w:jc w:val="center"/>
      <w:rPr>
        <w:rFonts w:ascii="Calibri" w:eastAsia="Calibri" w:hAnsi="Calibri" w:cs="Times New Roman"/>
        <w:color w:val="808080"/>
      </w:rPr>
    </w:pPr>
    <w:r w:rsidRPr="00A545C8">
      <w:rPr>
        <w:rFonts w:ascii="Calibri" w:eastAsia="Calibri" w:hAnsi="Calibri" w:cs="Times New Roman"/>
        <w:color w:val="808080"/>
      </w:rPr>
      <w:t xml:space="preserve">EFRR </w:t>
    </w:r>
    <w:proofErr w:type="spellStart"/>
    <w:r w:rsidRPr="00A545C8">
      <w:rPr>
        <w:rFonts w:ascii="Calibri" w:eastAsia="Calibri" w:hAnsi="Calibri" w:cs="Times New Roman"/>
        <w:color w:val="808080"/>
      </w:rPr>
      <w:t>Po</w:t>
    </w:r>
    <w:r w:rsidR="00B51986">
      <w:rPr>
        <w:rFonts w:ascii="Calibri" w:eastAsia="Calibri" w:hAnsi="Calibri" w:cs="Times New Roman"/>
        <w:color w:val="808080"/>
      </w:rPr>
      <w:t>jedinačn</w:t>
    </w:r>
    <w:r w:rsidR="0054452C">
      <w:rPr>
        <w:rFonts w:ascii="Calibri" w:eastAsia="Calibri" w:hAnsi="Calibri" w:cs="Times New Roman"/>
        <w:color w:val="808080"/>
      </w:rPr>
      <w:t>a</w:t>
    </w:r>
    <w:proofErr w:type="spellEnd"/>
    <w:r w:rsidRPr="00A545C8">
      <w:rPr>
        <w:rFonts w:ascii="Calibri" w:eastAsia="Calibri" w:hAnsi="Calibri" w:cs="Times New Roman"/>
        <w:color w:val="808080"/>
      </w:rPr>
      <w:t xml:space="preserve"> </w:t>
    </w:r>
    <w:proofErr w:type="spellStart"/>
    <w:r w:rsidRPr="00A545C8">
      <w:rPr>
        <w:rFonts w:ascii="Calibri" w:eastAsia="Calibri" w:hAnsi="Calibri" w:cs="Times New Roman"/>
        <w:color w:val="808080"/>
      </w:rPr>
      <w:t>jamstv</w:t>
    </w:r>
    <w:r w:rsidR="0054452C">
      <w:rPr>
        <w:rFonts w:ascii="Calibri" w:eastAsia="Calibri" w:hAnsi="Calibri" w:cs="Times New Roman"/>
        <w:color w:val="808080"/>
      </w:rPr>
      <w:t>a</w:t>
    </w:r>
    <w:proofErr w:type="spellEnd"/>
    <w:r w:rsidRPr="00A545C8">
      <w:rPr>
        <w:rFonts w:ascii="Calibri" w:eastAsia="Calibri" w:hAnsi="Calibri" w:cs="Times New Roman"/>
        <w:color w:val="80808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C8BFB" w14:textId="77777777" w:rsidR="007F76D3" w:rsidRDefault="007F76D3" w:rsidP="00577C0E">
      <w:pPr>
        <w:spacing w:after="0" w:line="240" w:lineRule="auto"/>
      </w:pPr>
      <w:r>
        <w:separator/>
      </w:r>
    </w:p>
  </w:footnote>
  <w:footnote w:type="continuationSeparator" w:id="0">
    <w:p w14:paraId="552CBCB4" w14:textId="77777777" w:rsidR="007F76D3" w:rsidRDefault="007F76D3" w:rsidP="00577C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A7ED8" w14:textId="5BDA83E3" w:rsidR="00F22C4F" w:rsidRPr="00BA7684" w:rsidRDefault="002945AA" w:rsidP="007F653B">
    <w:pPr>
      <w:pStyle w:val="Header"/>
      <w:ind w:left="-1276"/>
      <w:rPr>
        <w:rFonts w:ascii="Arial" w:hAnsi="Arial" w:cs="Arial"/>
        <w:sz w:val="24"/>
        <w:szCs w:val="24"/>
      </w:rPr>
    </w:pPr>
    <w:r w:rsidRPr="00BA7684">
      <w:rPr>
        <w:rFonts w:ascii="Arial" w:hAnsi="Arial" w:cs="Arial"/>
        <w:sz w:val="24"/>
        <w:szCs w:val="24"/>
      </w:rPr>
      <w:t xml:space="preserve">   </w:t>
    </w:r>
    <w:r w:rsidR="00F22C4F" w:rsidRPr="00BA7684">
      <w:rPr>
        <w:rFonts w:ascii="Arial" w:hAnsi="Arial" w:cs="Arial"/>
        <w:sz w:val="24"/>
        <w:szCs w:val="24"/>
      </w:rPr>
      <w:t>IZJAVA 1</w:t>
    </w:r>
  </w:p>
  <w:p w14:paraId="489E9768" w14:textId="77777777" w:rsidR="00F22C4F" w:rsidRDefault="00F22C4F">
    <w:pPr>
      <w:pStyle w:val="Header"/>
    </w:pPr>
  </w:p>
  <w:p w14:paraId="56FB68F9" w14:textId="02711E28" w:rsidR="00CD5461" w:rsidRDefault="002945AA">
    <w:pPr>
      <w:pStyle w:val="Header"/>
    </w:pPr>
    <w:r>
      <w:rPr>
        <w:noProof/>
      </w:rPr>
      <w:drawing>
        <wp:inline distT="0" distB="0" distL="0" distR="0" wp14:anchorId="666BC8ED" wp14:editId="50081140">
          <wp:extent cx="1514475" cy="412115"/>
          <wp:effectExtent l="0" t="0" r="9525" b="6985"/>
          <wp:docPr id="2024004922"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57313" name="Picture 2"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412115"/>
                  </a:xfrm>
                  <a:prstGeom prst="rect">
                    <a:avLst/>
                  </a:prstGeom>
                  <a:noFill/>
                </pic:spPr>
              </pic:pic>
            </a:graphicData>
          </a:graphic>
        </wp:inline>
      </w:drawing>
    </w:r>
    <w:r>
      <w:t xml:space="preserve">                 </w:t>
    </w:r>
    <w:r w:rsidR="00CD5461">
      <w:rPr>
        <w:noProof/>
      </w:rPr>
      <w:drawing>
        <wp:inline distT="0" distB="0" distL="0" distR="0" wp14:anchorId="642D722D" wp14:editId="31E5817C">
          <wp:extent cx="1847850" cy="475615"/>
          <wp:effectExtent l="0" t="0" r="0" b="635"/>
          <wp:docPr id="183005727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7850" cy="475615"/>
                  </a:xfrm>
                  <a:prstGeom prst="rect">
                    <a:avLst/>
                  </a:prstGeom>
                  <a:noFill/>
                </pic:spPr>
              </pic:pic>
            </a:graphicData>
          </a:graphic>
        </wp:inline>
      </w:drawing>
    </w:r>
    <w:r w:rsidR="00CD5461">
      <w:t xml:space="preserve">                       </w:t>
    </w:r>
    <w:r w:rsidRPr="003B504F">
      <w:rPr>
        <w:noProof/>
      </w:rPr>
      <w:drawing>
        <wp:inline distT="0" distB="0" distL="0" distR="0" wp14:anchorId="00A5D6A5" wp14:editId="75282EC9">
          <wp:extent cx="1103927" cy="415925"/>
          <wp:effectExtent l="0" t="0" r="1270" b="3175"/>
          <wp:docPr id="1918335866" name="Picture 4" descr="A blue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469142" name="Picture 4" descr="A blue and black sign&#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14205" cy="419797"/>
                  </a:xfrm>
                  <a:prstGeom prst="rect">
                    <a:avLst/>
                  </a:prstGeom>
                  <a:noFill/>
                </pic:spPr>
              </pic:pic>
            </a:graphicData>
          </a:graphic>
        </wp:inline>
      </w:drawing>
    </w:r>
    <w:r w:rsidR="00CD546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91FF6"/>
    <w:multiLevelType w:val="hybridMultilevel"/>
    <w:tmpl w:val="D0DAE5DE"/>
    <w:lvl w:ilvl="0" w:tplc="36BAF980">
      <w:start w:val="1"/>
      <w:numFmt w:val="lowerRoman"/>
      <w:lvlText w:val="%1."/>
      <w:lvlJc w:val="left"/>
      <w:pPr>
        <w:ind w:left="1440" w:hanging="720"/>
      </w:pPr>
      <w:rPr>
        <w:rFonts w:hint="default"/>
        <w:b/>
        <w:bCs/>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1B7E651C"/>
    <w:multiLevelType w:val="hybridMultilevel"/>
    <w:tmpl w:val="0DC4957A"/>
    <w:lvl w:ilvl="0" w:tplc="FE14E800">
      <w:start w:val="1"/>
      <w:numFmt w:val="lowerRoman"/>
      <w:lvlText w:val="%1)"/>
      <w:lvlJc w:val="left"/>
      <w:pPr>
        <w:ind w:left="1080" w:hanging="720"/>
      </w:pPr>
      <w:rPr>
        <w:rFonts w:ascii="Times New Roman" w:eastAsiaTheme="minorHAnsi"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02F53B0"/>
    <w:multiLevelType w:val="hybridMultilevel"/>
    <w:tmpl w:val="89363FB6"/>
    <w:lvl w:ilvl="0" w:tplc="A9583968">
      <w:start w:val="1"/>
      <w:numFmt w:val="lowerRoman"/>
      <w:lvlText w:val="%1."/>
      <w:lvlJc w:val="left"/>
      <w:pPr>
        <w:ind w:left="1440" w:hanging="720"/>
      </w:pPr>
      <w:rPr>
        <w:rFonts w:hint="default"/>
        <w:b/>
        <w:bCs/>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2E75680C"/>
    <w:multiLevelType w:val="hybridMultilevel"/>
    <w:tmpl w:val="77D6C838"/>
    <w:lvl w:ilvl="0" w:tplc="041A001B">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47846351"/>
    <w:multiLevelType w:val="hybridMultilevel"/>
    <w:tmpl w:val="B3FA08DC"/>
    <w:lvl w:ilvl="0" w:tplc="57E0AE10">
      <w:start w:val="1"/>
      <w:numFmt w:val="lowerRoman"/>
      <w:lvlText w:val="%1."/>
      <w:lvlJc w:val="right"/>
      <w:pPr>
        <w:ind w:left="1080" w:hanging="360"/>
      </w:pPr>
      <w:rPr>
        <w:b/>
        <w:bCs/>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50DA7CB9"/>
    <w:multiLevelType w:val="hybridMultilevel"/>
    <w:tmpl w:val="CDD6134E"/>
    <w:lvl w:ilvl="0" w:tplc="041A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64462929"/>
    <w:multiLevelType w:val="hybridMultilevel"/>
    <w:tmpl w:val="3EBC1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E56185"/>
    <w:multiLevelType w:val="hybridMultilevel"/>
    <w:tmpl w:val="9E989F8E"/>
    <w:lvl w:ilvl="0" w:tplc="BB96F014">
      <w:start w:val="1"/>
      <w:numFmt w:val="lowerLetter"/>
      <w:lvlText w:val="%1."/>
      <w:lvlJc w:val="left"/>
      <w:pPr>
        <w:ind w:left="360" w:hanging="360"/>
      </w:pPr>
      <w:rPr>
        <w:b/>
        <w:bCs/>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67ED368D"/>
    <w:multiLevelType w:val="hybridMultilevel"/>
    <w:tmpl w:val="10E8F43E"/>
    <w:lvl w:ilvl="0" w:tplc="55F06D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6953828">
    <w:abstractNumId w:val="8"/>
  </w:num>
  <w:num w:numId="2" w16cid:durableId="1033768811">
    <w:abstractNumId w:val="1"/>
  </w:num>
  <w:num w:numId="3" w16cid:durableId="1045443816">
    <w:abstractNumId w:val="7"/>
  </w:num>
  <w:num w:numId="4" w16cid:durableId="1116942507">
    <w:abstractNumId w:val="6"/>
  </w:num>
  <w:num w:numId="5" w16cid:durableId="460002563">
    <w:abstractNumId w:val="0"/>
  </w:num>
  <w:num w:numId="6" w16cid:durableId="713234992">
    <w:abstractNumId w:val="5"/>
  </w:num>
  <w:num w:numId="7" w16cid:durableId="1610432557">
    <w:abstractNumId w:val="2"/>
  </w:num>
  <w:num w:numId="8" w16cid:durableId="1497723822">
    <w:abstractNumId w:val="3"/>
  </w:num>
  <w:num w:numId="9" w16cid:durableId="16534868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1F5"/>
    <w:rsid w:val="00002010"/>
    <w:rsid w:val="00002EB3"/>
    <w:rsid w:val="00003F0F"/>
    <w:rsid w:val="00011E67"/>
    <w:rsid w:val="00012049"/>
    <w:rsid w:val="00014074"/>
    <w:rsid w:val="00016312"/>
    <w:rsid w:val="0002516A"/>
    <w:rsid w:val="00031B94"/>
    <w:rsid w:val="00032EC2"/>
    <w:rsid w:val="000360BB"/>
    <w:rsid w:val="000372F5"/>
    <w:rsid w:val="0003794E"/>
    <w:rsid w:val="000416EA"/>
    <w:rsid w:val="000419B4"/>
    <w:rsid w:val="0004201D"/>
    <w:rsid w:val="00042513"/>
    <w:rsid w:val="00044C38"/>
    <w:rsid w:val="000460DE"/>
    <w:rsid w:val="00047991"/>
    <w:rsid w:val="000544CA"/>
    <w:rsid w:val="00061195"/>
    <w:rsid w:val="00061D12"/>
    <w:rsid w:val="00062CB1"/>
    <w:rsid w:val="0006325F"/>
    <w:rsid w:val="00063E6F"/>
    <w:rsid w:val="00064615"/>
    <w:rsid w:val="0006465C"/>
    <w:rsid w:val="00066691"/>
    <w:rsid w:val="0007205B"/>
    <w:rsid w:val="00072C3A"/>
    <w:rsid w:val="00073B3D"/>
    <w:rsid w:val="00073EFD"/>
    <w:rsid w:val="00077DBF"/>
    <w:rsid w:val="000803B3"/>
    <w:rsid w:val="0008093E"/>
    <w:rsid w:val="000815D9"/>
    <w:rsid w:val="00087E68"/>
    <w:rsid w:val="00092D18"/>
    <w:rsid w:val="00093B4E"/>
    <w:rsid w:val="00095758"/>
    <w:rsid w:val="00095A29"/>
    <w:rsid w:val="0009633D"/>
    <w:rsid w:val="0009636F"/>
    <w:rsid w:val="000A2D09"/>
    <w:rsid w:val="000A3E20"/>
    <w:rsid w:val="000A5C2A"/>
    <w:rsid w:val="000A6B22"/>
    <w:rsid w:val="000B0C42"/>
    <w:rsid w:val="000B2944"/>
    <w:rsid w:val="000B2977"/>
    <w:rsid w:val="000B2CBD"/>
    <w:rsid w:val="000B467B"/>
    <w:rsid w:val="000B4F45"/>
    <w:rsid w:val="000B5CBC"/>
    <w:rsid w:val="000B683D"/>
    <w:rsid w:val="000B72EF"/>
    <w:rsid w:val="000C07CC"/>
    <w:rsid w:val="000C0E9A"/>
    <w:rsid w:val="000C2281"/>
    <w:rsid w:val="000C42B1"/>
    <w:rsid w:val="000C4F13"/>
    <w:rsid w:val="000D0966"/>
    <w:rsid w:val="000D0C5E"/>
    <w:rsid w:val="000D1299"/>
    <w:rsid w:val="000D2EC3"/>
    <w:rsid w:val="000D357B"/>
    <w:rsid w:val="000D3631"/>
    <w:rsid w:val="000D5DF4"/>
    <w:rsid w:val="000E07C2"/>
    <w:rsid w:val="000E57F3"/>
    <w:rsid w:val="000F083D"/>
    <w:rsid w:val="000F11D4"/>
    <w:rsid w:val="000F1C0C"/>
    <w:rsid w:val="000F387E"/>
    <w:rsid w:val="000F3895"/>
    <w:rsid w:val="000F3B01"/>
    <w:rsid w:val="000F43B0"/>
    <w:rsid w:val="000F7423"/>
    <w:rsid w:val="00101B4E"/>
    <w:rsid w:val="00106FC7"/>
    <w:rsid w:val="001132D9"/>
    <w:rsid w:val="00116188"/>
    <w:rsid w:val="00117E82"/>
    <w:rsid w:val="00126345"/>
    <w:rsid w:val="00130F41"/>
    <w:rsid w:val="00132646"/>
    <w:rsid w:val="00133118"/>
    <w:rsid w:val="0013584F"/>
    <w:rsid w:val="001378B7"/>
    <w:rsid w:val="00137E0E"/>
    <w:rsid w:val="00137E84"/>
    <w:rsid w:val="00144251"/>
    <w:rsid w:val="001448E6"/>
    <w:rsid w:val="001457E2"/>
    <w:rsid w:val="001512E6"/>
    <w:rsid w:val="001519B8"/>
    <w:rsid w:val="00153427"/>
    <w:rsid w:val="00156D5A"/>
    <w:rsid w:val="001605AA"/>
    <w:rsid w:val="00160713"/>
    <w:rsid w:val="00161CA6"/>
    <w:rsid w:val="00162502"/>
    <w:rsid w:val="001626CA"/>
    <w:rsid w:val="00162994"/>
    <w:rsid w:val="001630FD"/>
    <w:rsid w:val="00163892"/>
    <w:rsid w:val="001709F2"/>
    <w:rsid w:val="001715BE"/>
    <w:rsid w:val="00171E5F"/>
    <w:rsid w:val="00172848"/>
    <w:rsid w:val="0017318B"/>
    <w:rsid w:val="0017449C"/>
    <w:rsid w:val="0017563B"/>
    <w:rsid w:val="00180516"/>
    <w:rsid w:val="001833B0"/>
    <w:rsid w:val="00183636"/>
    <w:rsid w:val="00185E1C"/>
    <w:rsid w:val="00187C08"/>
    <w:rsid w:val="001908AF"/>
    <w:rsid w:val="00190FD6"/>
    <w:rsid w:val="0019318E"/>
    <w:rsid w:val="001949A0"/>
    <w:rsid w:val="0019565E"/>
    <w:rsid w:val="00195991"/>
    <w:rsid w:val="0019684C"/>
    <w:rsid w:val="001A35EC"/>
    <w:rsid w:val="001A4EA5"/>
    <w:rsid w:val="001A71E5"/>
    <w:rsid w:val="001B122F"/>
    <w:rsid w:val="001B2A08"/>
    <w:rsid w:val="001B5128"/>
    <w:rsid w:val="001B6BFD"/>
    <w:rsid w:val="001B7A51"/>
    <w:rsid w:val="001B7EF9"/>
    <w:rsid w:val="001C68D7"/>
    <w:rsid w:val="001D1F24"/>
    <w:rsid w:val="001D68C7"/>
    <w:rsid w:val="001D72B9"/>
    <w:rsid w:val="001E0C64"/>
    <w:rsid w:val="001E1304"/>
    <w:rsid w:val="001E18BB"/>
    <w:rsid w:val="001E1A1E"/>
    <w:rsid w:val="001E378C"/>
    <w:rsid w:val="001E3CE1"/>
    <w:rsid w:val="001E3FA5"/>
    <w:rsid w:val="001F14BB"/>
    <w:rsid w:val="001F4F9E"/>
    <w:rsid w:val="001F726B"/>
    <w:rsid w:val="0020230D"/>
    <w:rsid w:val="0020232E"/>
    <w:rsid w:val="00202767"/>
    <w:rsid w:val="00202A9A"/>
    <w:rsid w:val="002041A0"/>
    <w:rsid w:val="00207A8A"/>
    <w:rsid w:val="0021274D"/>
    <w:rsid w:val="00212D54"/>
    <w:rsid w:val="002134D8"/>
    <w:rsid w:val="00214FDE"/>
    <w:rsid w:val="002167B3"/>
    <w:rsid w:val="00223031"/>
    <w:rsid w:val="00223068"/>
    <w:rsid w:val="00223A15"/>
    <w:rsid w:val="002240AE"/>
    <w:rsid w:val="00226D55"/>
    <w:rsid w:val="00232A07"/>
    <w:rsid w:val="00232F41"/>
    <w:rsid w:val="0023384C"/>
    <w:rsid w:val="002369B9"/>
    <w:rsid w:val="00241E18"/>
    <w:rsid w:val="00242645"/>
    <w:rsid w:val="00244E42"/>
    <w:rsid w:val="0025195C"/>
    <w:rsid w:val="002519F6"/>
    <w:rsid w:val="00251F2D"/>
    <w:rsid w:val="0025376D"/>
    <w:rsid w:val="002545C5"/>
    <w:rsid w:val="00257917"/>
    <w:rsid w:val="00257D53"/>
    <w:rsid w:val="00261571"/>
    <w:rsid w:val="00264221"/>
    <w:rsid w:val="00264AC4"/>
    <w:rsid w:val="00264D33"/>
    <w:rsid w:val="002650E1"/>
    <w:rsid w:val="00265E8B"/>
    <w:rsid w:val="00267AF5"/>
    <w:rsid w:val="00274FC5"/>
    <w:rsid w:val="00275A76"/>
    <w:rsid w:val="00277646"/>
    <w:rsid w:val="00280BDB"/>
    <w:rsid w:val="00282204"/>
    <w:rsid w:val="00283D73"/>
    <w:rsid w:val="00283FCF"/>
    <w:rsid w:val="00284BB3"/>
    <w:rsid w:val="00287B1B"/>
    <w:rsid w:val="0029019B"/>
    <w:rsid w:val="00292518"/>
    <w:rsid w:val="002945AA"/>
    <w:rsid w:val="0029612B"/>
    <w:rsid w:val="002A2150"/>
    <w:rsid w:val="002A4997"/>
    <w:rsid w:val="002A7B12"/>
    <w:rsid w:val="002A7F66"/>
    <w:rsid w:val="002B0D7F"/>
    <w:rsid w:val="002B38BE"/>
    <w:rsid w:val="002B5BD2"/>
    <w:rsid w:val="002C16CB"/>
    <w:rsid w:val="002D1CA0"/>
    <w:rsid w:val="002D1E29"/>
    <w:rsid w:val="002D2B3D"/>
    <w:rsid w:val="002D4612"/>
    <w:rsid w:val="002D4666"/>
    <w:rsid w:val="002D5E46"/>
    <w:rsid w:val="002D5E49"/>
    <w:rsid w:val="002E03BC"/>
    <w:rsid w:val="002E24CD"/>
    <w:rsid w:val="002E3F61"/>
    <w:rsid w:val="002E4A6C"/>
    <w:rsid w:val="002E68E9"/>
    <w:rsid w:val="002F0506"/>
    <w:rsid w:val="002F07F1"/>
    <w:rsid w:val="002F1BD7"/>
    <w:rsid w:val="002F2E5B"/>
    <w:rsid w:val="002F42FE"/>
    <w:rsid w:val="002F6106"/>
    <w:rsid w:val="00300688"/>
    <w:rsid w:val="00305A7A"/>
    <w:rsid w:val="003068FE"/>
    <w:rsid w:val="00307A27"/>
    <w:rsid w:val="00307C79"/>
    <w:rsid w:val="00310DBF"/>
    <w:rsid w:val="00313121"/>
    <w:rsid w:val="003157D7"/>
    <w:rsid w:val="0032011E"/>
    <w:rsid w:val="003214A4"/>
    <w:rsid w:val="00324B18"/>
    <w:rsid w:val="003316AA"/>
    <w:rsid w:val="00331851"/>
    <w:rsid w:val="003349EE"/>
    <w:rsid w:val="003353B6"/>
    <w:rsid w:val="0033625E"/>
    <w:rsid w:val="00336741"/>
    <w:rsid w:val="00336B6B"/>
    <w:rsid w:val="00336BE5"/>
    <w:rsid w:val="00341737"/>
    <w:rsid w:val="003423CF"/>
    <w:rsid w:val="00345A55"/>
    <w:rsid w:val="0035130A"/>
    <w:rsid w:val="003547F2"/>
    <w:rsid w:val="003575C5"/>
    <w:rsid w:val="00360D3E"/>
    <w:rsid w:val="0036179D"/>
    <w:rsid w:val="003620ED"/>
    <w:rsid w:val="00362F06"/>
    <w:rsid w:val="003727CE"/>
    <w:rsid w:val="00374B7B"/>
    <w:rsid w:val="003808DE"/>
    <w:rsid w:val="003823DE"/>
    <w:rsid w:val="003824B9"/>
    <w:rsid w:val="003828A2"/>
    <w:rsid w:val="003831B5"/>
    <w:rsid w:val="00390193"/>
    <w:rsid w:val="003A0E1F"/>
    <w:rsid w:val="003A2FA8"/>
    <w:rsid w:val="003A40C1"/>
    <w:rsid w:val="003B09A4"/>
    <w:rsid w:val="003B210E"/>
    <w:rsid w:val="003B3E9F"/>
    <w:rsid w:val="003B46CD"/>
    <w:rsid w:val="003B6651"/>
    <w:rsid w:val="003C2DBA"/>
    <w:rsid w:val="003D00B8"/>
    <w:rsid w:val="003D0F1D"/>
    <w:rsid w:val="003D0F27"/>
    <w:rsid w:val="003D2280"/>
    <w:rsid w:val="003D4FF5"/>
    <w:rsid w:val="003D5E9A"/>
    <w:rsid w:val="003E23B5"/>
    <w:rsid w:val="003E27C6"/>
    <w:rsid w:val="003E3373"/>
    <w:rsid w:val="003E65A4"/>
    <w:rsid w:val="003F1A83"/>
    <w:rsid w:val="003F3AD6"/>
    <w:rsid w:val="003F46FA"/>
    <w:rsid w:val="003F4F0B"/>
    <w:rsid w:val="00401DC0"/>
    <w:rsid w:val="00404C09"/>
    <w:rsid w:val="00417229"/>
    <w:rsid w:val="0042273C"/>
    <w:rsid w:val="0042684E"/>
    <w:rsid w:val="00435933"/>
    <w:rsid w:val="004364A5"/>
    <w:rsid w:val="00437EB6"/>
    <w:rsid w:val="00437F5C"/>
    <w:rsid w:val="00442803"/>
    <w:rsid w:val="00447EEE"/>
    <w:rsid w:val="00452897"/>
    <w:rsid w:val="00454482"/>
    <w:rsid w:val="00455224"/>
    <w:rsid w:val="004553E9"/>
    <w:rsid w:val="00456592"/>
    <w:rsid w:val="00470A6E"/>
    <w:rsid w:val="00473280"/>
    <w:rsid w:val="004749B0"/>
    <w:rsid w:val="004750F1"/>
    <w:rsid w:val="00485343"/>
    <w:rsid w:val="00487CB3"/>
    <w:rsid w:val="00490AC7"/>
    <w:rsid w:val="00491A3A"/>
    <w:rsid w:val="0049263C"/>
    <w:rsid w:val="00492F45"/>
    <w:rsid w:val="00493FC9"/>
    <w:rsid w:val="004965C8"/>
    <w:rsid w:val="00496CF0"/>
    <w:rsid w:val="00497848"/>
    <w:rsid w:val="004A16C3"/>
    <w:rsid w:val="004A1BAE"/>
    <w:rsid w:val="004A284F"/>
    <w:rsid w:val="004A6DED"/>
    <w:rsid w:val="004A7CDA"/>
    <w:rsid w:val="004A7F9F"/>
    <w:rsid w:val="004B24F7"/>
    <w:rsid w:val="004B2AB3"/>
    <w:rsid w:val="004B2C8C"/>
    <w:rsid w:val="004C1EDB"/>
    <w:rsid w:val="004C29D6"/>
    <w:rsid w:val="004C596A"/>
    <w:rsid w:val="004C5B42"/>
    <w:rsid w:val="004D3B70"/>
    <w:rsid w:val="004D5112"/>
    <w:rsid w:val="004D722A"/>
    <w:rsid w:val="004E1317"/>
    <w:rsid w:val="004E55B7"/>
    <w:rsid w:val="004E699E"/>
    <w:rsid w:val="004F22FC"/>
    <w:rsid w:val="004F4387"/>
    <w:rsid w:val="004F6199"/>
    <w:rsid w:val="004F64D9"/>
    <w:rsid w:val="00500718"/>
    <w:rsid w:val="00502802"/>
    <w:rsid w:val="00505028"/>
    <w:rsid w:val="005113E3"/>
    <w:rsid w:val="005166C1"/>
    <w:rsid w:val="00520564"/>
    <w:rsid w:val="00520C44"/>
    <w:rsid w:val="00521504"/>
    <w:rsid w:val="005245BE"/>
    <w:rsid w:val="005250DB"/>
    <w:rsid w:val="00525AF4"/>
    <w:rsid w:val="005265A0"/>
    <w:rsid w:val="005306FF"/>
    <w:rsid w:val="00533D37"/>
    <w:rsid w:val="00534EB4"/>
    <w:rsid w:val="00536EA0"/>
    <w:rsid w:val="00537026"/>
    <w:rsid w:val="00537066"/>
    <w:rsid w:val="00537185"/>
    <w:rsid w:val="0053770C"/>
    <w:rsid w:val="00540B75"/>
    <w:rsid w:val="00543673"/>
    <w:rsid w:val="0054452C"/>
    <w:rsid w:val="00544ABB"/>
    <w:rsid w:val="00545188"/>
    <w:rsid w:val="00545262"/>
    <w:rsid w:val="00545EF3"/>
    <w:rsid w:val="00545FAD"/>
    <w:rsid w:val="00546D44"/>
    <w:rsid w:val="005541E2"/>
    <w:rsid w:val="005610CA"/>
    <w:rsid w:val="0056291D"/>
    <w:rsid w:val="00564E98"/>
    <w:rsid w:val="005659A1"/>
    <w:rsid w:val="0056711B"/>
    <w:rsid w:val="00570D19"/>
    <w:rsid w:val="00572167"/>
    <w:rsid w:val="00572D18"/>
    <w:rsid w:val="00573255"/>
    <w:rsid w:val="00573834"/>
    <w:rsid w:val="00575456"/>
    <w:rsid w:val="00576BB4"/>
    <w:rsid w:val="00576F78"/>
    <w:rsid w:val="00577C0E"/>
    <w:rsid w:val="00580543"/>
    <w:rsid w:val="00581BA2"/>
    <w:rsid w:val="00582ABC"/>
    <w:rsid w:val="0058754E"/>
    <w:rsid w:val="005875A9"/>
    <w:rsid w:val="00591CF2"/>
    <w:rsid w:val="005930AC"/>
    <w:rsid w:val="00596931"/>
    <w:rsid w:val="0059694F"/>
    <w:rsid w:val="005A0381"/>
    <w:rsid w:val="005A0966"/>
    <w:rsid w:val="005A2137"/>
    <w:rsid w:val="005A70E7"/>
    <w:rsid w:val="005B15CF"/>
    <w:rsid w:val="005B39ED"/>
    <w:rsid w:val="005C0965"/>
    <w:rsid w:val="005C1B46"/>
    <w:rsid w:val="005D0135"/>
    <w:rsid w:val="005D1DB8"/>
    <w:rsid w:val="005D3534"/>
    <w:rsid w:val="005D3C62"/>
    <w:rsid w:val="005D6210"/>
    <w:rsid w:val="005E0721"/>
    <w:rsid w:val="005E0EE5"/>
    <w:rsid w:val="005E4FC8"/>
    <w:rsid w:val="005E542E"/>
    <w:rsid w:val="005E6470"/>
    <w:rsid w:val="005E6C13"/>
    <w:rsid w:val="005F038E"/>
    <w:rsid w:val="005F04EF"/>
    <w:rsid w:val="005F058A"/>
    <w:rsid w:val="005F05A0"/>
    <w:rsid w:val="005F091F"/>
    <w:rsid w:val="005F0DE1"/>
    <w:rsid w:val="005F1406"/>
    <w:rsid w:val="005F5703"/>
    <w:rsid w:val="005F65A9"/>
    <w:rsid w:val="00600521"/>
    <w:rsid w:val="00603901"/>
    <w:rsid w:val="006071A1"/>
    <w:rsid w:val="00610C96"/>
    <w:rsid w:val="00612143"/>
    <w:rsid w:val="00612CDA"/>
    <w:rsid w:val="006155D6"/>
    <w:rsid w:val="0062256C"/>
    <w:rsid w:val="00623CFA"/>
    <w:rsid w:val="00624428"/>
    <w:rsid w:val="00624E7D"/>
    <w:rsid w:val="00626ED4"/>
    <w:rsid w:val="00631230"/>
    <w:rsid w:val="00632609"/>
    <w:rsid w:val="0063272C"/>
    <w:rsid w:val="0063280F"/>
    <w:rsid w:val="00633701"/>
    <w:rsid w:val="00635CFB"/>
    <w:rsid w:val="00637AA3"/>
    <w:rsid w:val="00637D0F"/>
    <w:rsid w:val="00640BB7"/>
    <w:rsid w:val="00640F4D"/>
    <w:rsid w:val="0064234D"/>
    <w:rsid w:val="00643E1D"/>
    <w:rsid w:val="00644520"/>
    <w:rsid w:val="00646A44"/>
    <w:rsid w:val="006471DB"/>
    <w:rsid w:val="006478A2"/>
    <w:rsid w:val="00647B5E"/>
    <w:rsid w:val="00650D1C"/>
    <w:rsid w:val="00651086"/>
    <w:rsid w:val="006565BF"/>
    <w:rsid w:val="00656E09"/>
    <w:rsid w:val="0066331C"/>
    <w:rsid w:val="00663ECE"/>
    <w:rsid w:val="00664FAC"/>
    <w:rsid w:val="00665E7C"/>
    <w:rsid w:val="00670614"/>
    <w:rsid w:val="00671077"/>
    <w:rsid w:val="00671E63"/>
    <w:rsid w:val="006734D7"/>
    <w:rsid w:val="0067411A"/>
    <w:rsid w:val="0067672F"/>
    <w:rsid w:val="006770C0"/>
    <w:rsid w:val="0068367C"/>
    <w:rsid w:val="006836D4"/>
    <w:rsid w:val="00685769"/>
    <w:rsid w:val="006865E4"/>
    <w:rsid w:val="00687164"/>
    <w:rsid w:val="00687607"/>
    <w:rsid w:val="006916D2"/>
    <w:rsid w:val="006A02F0"/>
    <w:rsid w:val="006A44BC"/>
    <w:rsid w:val="006A472D"/>
    <w:rsid w:val="006A58F9"/>
    <w:rsid w:val="006A61EF"/>
    <w:rsid w:val="006A6F3C"/>
    <w:rsid w:val="006B311B"/>
    <w:rsid w:val="006B3930"/>
    <w:rsid w:val="006B4F99"/>
    <w:rsid w:val="006B6139"/>
    <w:rsid w:val="006B6703"/>
    <w:rsid w:val="006B6D9E"/>
    <w:rsid w:val="006B6E1A"/>
    <w:rsid w:val="006C15A1"/>
    <w:rsid w:val="006C19F1"/>
    <w:rsid w:val="006C2DBF"/>
    <w:rsid w:val="006C3A61"/>
    <w:rsid w:val="006C3F64"/>
    <w:rsid w:val="006C607D"/>
    <w:rsid w:val="006C6D01"/>
    <w:rsid w:val="006C6D72"/>
    <w:rsid w:val="006C7C0B"/>
    <w:rsid w:val="006D04BA"/>
    <w:rsid w:val="006D2EC0"/>
    <w:rsid w:val="006E1BA6"/>
    <w:rsid w:val="006E3270"/>
    <w:rsid w:val="006E4E51"/>
    <w:rsid w:val="006F0575"/>
    <w:rsid w:val="006F34B4"/>
    <w:rsid w:val="006F5D2A"/>
    <w:rsid w:val="006F5EF5"/>
    <w:rsid w:val="006F665F"/>
    <w:rsid w:val="00703751"/>
    <w:rsid w:val="0070386B"/>
    <w:rsid w:val="007041D6"/>
    <w:rsid w:val="00705B30"/>
    <w:rsid w:val="00706ADE"/>
    <w:rsid w:val="00706B83"/>
    <w:rsid w:val="007101E8"/>
    <w:rsid w:val="00710A42"/>
    <w:rsid w:val="00711835"/>
    <w:rsid w:val="00712CA0"/>
    <w:rsid w:val="007140D7"/>
    <w:rsid w:val="00714644"/>
    <w:rsid w:val="0071540B"/>
    <w:rsid w:val="007162FF"/>
    <w:rsid w:val="00717887"/>
    <w:rsid w:val="00721DD0"/>
    <w:rsid w:val="007319EF"/>
    <w:rsid w:val="00733B53"/>
    <w:rsid w:val="00735288"/>
    <w:rsid w:val="0073639D"/>
    <w:rsid w:val="00737DE7"/>
    <w:rsid w:val="007403AB"/>
    <w:rsid w:val="0074103B"/>
    <w:rsid w:val="007419DB"/>
    <w:rsid w:val="0074284E"/>
    <w:rsid w:val="00745BFF"/>
    <w:rsid w:val="007467E5"/>
    <w:rsid w:val="00746931"/>
    <w:rsid w:val="00746BA0"/>
    <w:rsid w:val="00751A2F"/>
    <w:rsid w:val="00752168"/>
    <w:rsid w:val="0075310F"/>
    <w:rsid w:val="007536B4"/>
    <w:rsid w:val="0075719B"/>
    <w:rsid w:val="007604E2"/>
    <w:rsid w:val="00763796"/>
    <w:rsid w:val="00763F05"/>
    <w:rsid w:val="007643C4"/>
    <w:rsid w:val="0077173B"/>
    <w:rsid w:val="007740DA"/>
    <w:rsid w:val="007745BA"/>
    <w:rsid w:val="00775AA1"/>
    <w:rsid w:val="00775D21"/>
    <w:rsid w:val="00777560"/>
    <w:rsid w:val="00781D14"/>
    <w:rsid w:val="0078291E"/>
    <w:rsid w:val="00783EA4"/>
    <w:rsid w:val="00783F59"/>
    <w:rsid w:val="007843E0"/>
    <w:rsid w:val="007907FA"/>
    <w:rsid w:val="00791553"/>
    <w:rsid w:val="00797367"/>
    <w:rsid w:val="007A01DD"/>
    <w:rsid w:val="007A0D6C"/>
    <w:rsid w:val="007A136B"/>
    <w:rsid w:val="007A29D3"/>
    <w:rsid w:val="007A2F53"/>
    <w:rsid w:val="007A6326"/>
    <w:rsid w:val="007A66F3"/>
    <w:rsid w:val="007A711A"/>
    <w:rsid w:val="007A728A"/>
    <w:rsid w:val="007B018E"/>
    <w:rsid w:val="007B1F8A"/>
    <w:rsid w:val="007B42C8"/>
    <w:rsid w:val="007B430B"/>
    <w:rsid w:val="007C338A"/>
    <w:rsid w:val="007C775B"/>
    <w:rsid w:val="007D20E1"/>
    <w:rsid w:val="007D2960"/>
    <w:rsid w:val="007D45D6"/>
    <w:rsid w:val="007E259B"/>
    <w:rsid w:val="007E5667"/>
    <w:rsid w:val="007E5862"/>
    <w:rsid w:val="007E6696"/>
    <w:rsid w:val="007E6699"/>
    <w:rsid w:val="007F07E6"/>
    <w:rsid w:val="007F1F07"/>
    <w:rsid w:val="007F2653"/>
    <w:rsid w:val="007F3867"/>
    <w:rsid w:val="007F3C97"/>
    <w:rsid w:val="007F56B2"/>
    <w:rsid w:val="007F653B"/>
    <w:rsid w:val="007F713E"/>
    <w:rsid w:val="007F76D3"/>
    <w:rsid w:val="007F7FF3"/>
    <w:rsid w:val="008037EF"/>
    <w:rsid w:val="00807769"/>
    <w:rsid w:val="008173D1"/>
    <w:rsid w:val="008220C5"/>
    <w:rsid w:val="00823CAB"/>
    <w:rsid w:val="008247C6"/>
    <w:rsid w:val="00827882"/>
    <w:rsid w:val="0083193A"/>
    <w:rsid w:val="00832F9F"/>
    <w:rsid w:val="00833AF8"/>
    <w:rsid w:val="0083484D"/>
    <w:rsid w:val="00836DEC"/>
    <w:rsid w:val="00837823"/>
    <w:rsid w:val="00843796"/>
    <w:rsid w:val="00843A0D"/>
    <w:rsid w:val="0084537E"/>
    <w:rsid w:val="008457EF"/>
    <w:rsid w:val="00846DB0"/>
    <w:rsid w:val="008472F0"/>
    <w:rsid w:val="00847EEA"/>
    <w:rsid w:val="00850378"/>
    <w:rsid w:val="00850ACD"/>
    <w:rsid w:val="00851270"/>
    <w:rsid w:val="00851289"/>
    <w:rsid w:val="008533A2"/>
    <w:rsid w:val="008536CD"/>
    <w:rsid w:val="00860AD6"/>
    <w:rsid w:val="00861015"/>
    <w:rsid w:val="00863BA0"/>
    <w:rsid w:val="008646EF"/>
    <w:rsid w:val="008648FB"/>
    <w:rsid w:val="0086664E"/>
    <w:rsid w:val="0087216E"/>
    <w:rsid w:val="008737B0"/>
    <w:rsid w:val="00876F1C"/>
    <w:rsid w:val="008770B9"/>
    <w:rsid w:val="0088118B"/>
    <w:rsid w:val="00882A8E"/>
    <w:rsid w:val="008837B9"/>
    <w:rsid w:val="008864D7"/>
    <w:rsid w:val="00886ACA"/>
    <w:rsid w:val="00894BC1"/>
    <w:rsid w:val="0089506F"/>
    <w:rsid w:val="008966AF"/>
    <w:rsid w:val="00896B1A"/>
    <w:rsid w:val="00896D7A"/>
    <w:rsid w:val="008A14C6"/>
    <w:rsid w:val="008A1C80"/>
    <w:rsid w:val="008A252E"/>
    <w:rsid w:val="008A30E9"/>
    <w:rsid w:val="008A5D22"/>
    <w:rsid w:val="008A7DF7"/>
    <w:rsid w:val="008B3910"/>
    <w:rsid w:val="008C4597"/>
    <w:rsid w:val="008C7604"/>
    <w:rsid w:val="008D043C"/>
    <w:rsid w:val="008D34FD"/>
    <w:rsid w:val="008D366D"/>
    <w:rsid w:val="008D5657"/>
    <w:rsid w:val="008E13F7"/>
    <w:rsid w:val="008E5BEE"/>
    <w:rsid w:val="008E5EC7"/>
    <w:rsid w:val="008E621F"/>
    <w:rsid w:val="008E7FF4"/>
    <w:rsid w:val="008F468A"/>
    <w:rsid w:val="00900164"/>
    <w:rsid w:val="00902821"/>
    <w:rsid w:val="00903151"/>
    <w:rsid w:val="0090766D"/>
    <w:rsid w:val="009076E0"/>
    <w:rsid w:val="009119FC"/>
    <w:rsid w:val="00913A0B"/>
    <w:rsid w:val="00913F77"/>
    <w:rsid w:val="009166A6"/>
    <w:rsid w:val="0092008E"/>
    <w:rsid w:val="00920F45"/>
    <w:rsid w:val="00922AEF"/>
    <w:rsid w:val="009241A6"/>
    <w:rsid w:val="00925295"/>
    <w:rsid w:val="00930332"/>
    <w:rsid w:val="00932FE7"/>
    <w:rsid w:val="00933C67"/>
    <w:rsid w:val="00933F32"/>
    <w:rsid w:val="0093449E"/>
    <w:rsid w:val="0093519F"/>
    <w:rsid w:val="009354E2"/>
    <w:rsid w:val="00941E3A"/>
    <w:rsid w:val="00942371"/>
    <w:rsid w:val="009436F3"/>
    <w:rsid w:val="0094486B"/>
    <w:rsid w:val="009466F1"/>
    <w:rsid w:val="00951211"/>
    <w:rsid w:val="00951345"/>
    <w:rsid w:val="00952785"/>
    <w:rsid w:val="00952C73"/>
    <w:rsid w:val="00953BAA"/>
    <w:rsid w:val="00953F09"/>
    <w:rsid w:val="009544E5"/>
    <w:rsid w:val="009564D4"/>
    <w:rsid w:val="009577C4"/>
    <w:rsid w:val="00960674"/>
    <w:rsid w:val="009614A6"/>
    <w:rsid w:val="00961A16"/>
    <w:rsid w:val="00962469"/>
    <w:rsid w:val="009658BE"/>
    <w:rsid w:val="00966447"/>
    <w:rsid w:val="009703ED"/>
    <w:rsid w:val="009704E0"/>
    <w:rsid w:val="00972025"/>
    <w:rsid w:val="00972FF7"/>
    <w:rsid w:val="00973A03"/>
    <w:rsid w:val="00974F28"/>
    <w:rsid w:val="0097727E"/>
    <w:rsid w:val="009801F2"/>
    <w:rsid w:val="00983452"/>
    <w:rsid w:val="00983563"/>
    <w:rsid w:val="00984DFA"/>
    <w:rsid w:val="009853D0"/>
    <w:rsid w:val="009861C0"/>
    <w:rsid w:val="00987920"/>
    <w:rsid w:val="00990FC2"/>
    <w:rsid w:val="009914D8"/>
    <w:rsid w:val="00992A32"/>
    <w:rsid w:val="009A27D1"/>
    <w:rsid w:val="009A461D"/>
    <w:rsid w:val="009A5453"/>
    <w:rsid w:val="009B011B"/>
    <w:rsid w:val="009B0708"/>
    <w:rsid w:val="009B1343"/>
    <w:rsid w:val="009B16B9"/>
    <w:rsid w:val="009B36F4"/>
    <w:rsid w:val="009B42CA"/>
    <w:rsid w:val="009B4C94"/>
    <w:rsid w:val="009B6B85"/>
    <w:rsid w:val="009B75EB"/>
    <w:rsid w:val="009C181A"/>
    <w:rsid w:val="009C587C"/>
    <w:rsid w:val="009C6968"/>
    <w:rsid w:val="009D24E7"/>
    <w:rsid w:val="009D4676"/>
    <w:rsid w:val="009D487C"/>
    <w:rsid w:val="009D4ED2"/>
    <w:rsid w:val="009D7463"/>
    <w:rsid w:val="009E0764"/>
    <w:rsid w:val="009E33C8"/>
    <w:rsid w:val="009E5C4A"/>
    <w:rsid w:val="009E66F1"/>
    <w:rsid w:val="009F03AF"/>
    <w:rsid w:val="009F0B8F"/>
    <w:rsid w:val="009F0FC2"/>
    <w:rsid w:val="009F34C1"/>
    <w:rsid w:val="009F364C"/>
    <w:rsid w:val="009F56D1"/>
    <w:rsid w:val="009F7780"/>
    <w:rsid w:val="00A000E8"/>
    <w:rsid w:val="00A000FF"/>
    <w:rsid w:val="00A0311A"/>
    <w:rsid w:val="00A051B3"/>
    <w:rsid w:val="00A05D7D"/>
    <w:rsid w:val="00A06527"/>
    <w:rsid w:val="00A072AD"/>
    <w:rsid w:val="00A10561"/>
    <w:rsid w:val="00A11F08"/>
    <w:rsid w:val="00A11F9A"/>
    <w:rsid w:val="00A123B9"/>
    <w:rsid w:val="00A12681"/>
    <w:rsid w:val="00A138AC"/>
    <w:rsid w:val="00A1581C"/>
    <w:rsid w:val="00A20A6A"/>
    <w:rsid w:val="00A2230C"/>
    <w:rsid w:val="00A22F0A"/>
    <w:rsid w:val="00A26DC4"/>
    <w:rsid w:val="00A274FA"/>
    <w:rsid w:val="00A344A6"/>
    <w:rsid w:val="00A36767"/>
    <w:rsid w:val="00A36ED1"/>
    <w:rsid w:val="00A378C9"/>
    <w:rsid w:val="00A424CB"/>
    <w:rsid w:val="00A45F42"/>
    <w:rsid w:val="00A46A49"/>
    <w:rsid w:val="00A47EDC"/>
    <w:rsid w:val="00A545C8"/>
    <w:rsid w:val="00A554B6"/>
    <w:rsid w:val="00A62482"/>
    <w:rsid w:val="00A67651"/>
    <w:rsid w:val="00A700F6"/>
    <w:rsid w:val="00A7144F"/>
    <w:rsid w:val="00A72F8C"/>
    <w:rsid w:val="00A734AF"/>
    <w:rsid w:val="00A74FCA"/>
    <w:rsid w:val="00A7558E"/>
    <w:rsid w:val="00A76F5B"/>
    <w:rsid w:val="00A77C07"/>
    <w:rsid w:val="00A77DC8"/>
    <w:rsid w:val="00A80851"/>
    <w:rsid w:val="00A80CFA"/>
    <w:rsid w:val="00A80E0B"/>
    <w:rsid w:val="00A814D3"/>
    <w:rsid w:val="00A81729"/>
    <w:rsid w:val="00A83C54"/>
    <w:rsid w:val="00A93A26"/>
    <w:rsid w:val="00A94B12"/>
    <w:rsid w:val="00A971B9"/>
    <w:rsid w:val="00AA097C"/>
    <w:rsid w:val="00AA67E2"/>
    <w:rsid w:val="00AA7E8F"/>
    <w:rsid w:val="00AB07DB"/>
    <w:rsid w:val="00AB120F"/>
    <w:rsid w:val="00AB1EAD"/>
    <w:rsid w:val="00AC169B"/>
    <w:rsid w:val="00AC2F8D"/>
    <w:rsid w:val="00AC4A3E"/>
    <w:rsid w:val="00AC5092"/>
    <w:rsid w:val="00AD0E20"/>
    <w:rsid w:val="00AD29E9"/>
    <w:rsid w:val="00AD3155"/>
    <w:rsid w:val="00AD4F87"/>
    <w:rsid w:val="00AD5B9D"/>
    <w:rsid w:val="00AD64EE"/>
    <w:rsid w:val="00AD77A6"/>
    <w:rsid w:val="00AE0508"/>
    <w:rsid w:val="00AE24A7"/>
    <w:rsid w:val="00AE4B98"/>
    <w:rsid w:val="00AE703B"/>
    <w:rsid w:val="00AF040E"/>
    <w:rsid w:val="00AF22FE"/>
    <w:rsid w:val="00AF2562"/>
    <w:rsid w:val="00AF390B"/>
    <w:rsid w:val="00AF4A53"/>
    <w:rsid w:val="00AF74D7"/>
    <w:rsid w:val="00B04743"/>
    <w:rsid w:val="00B066A7"/>
    <w:rsid w:val="00B06E1B"/>
    <w:rsid w:val="00B11E74"/>
    <w:rsid w:val="00B12E0F"/>
    <w:rsid w:val="00B13B19"/>
    <w:rsid w:val="00B13FEF"/>
    <w:rsid w:val="00B1660E"/>
    <w:rsid w:val="00B237FC"/>
    <w:rsid w:val="00B23B7E"/>
    <w:rsid w:val="00B24079"/>
    <w:rsid w:val="00B3048C"/>
    <w:rsid w:val="00B3121C"/>
    <w:rsid w:val="00B3167F"/>
    <w:rsid w:val="00B31B98"/>
    <w:rsid w:val="00B32D53"/>
    <w:rsid w:val="00B334C8"/>
    <w:rsid w:val="00B3361D"/>
    <w:rsid w:val="00B34887"/>
    <w:rsid w:val="00B3546F"/>
    <w:rsid w:val="00B35C9F"/>
    <w:rsid w:val="00B40856"/>
    <w:rsid w:val="00B444D3"/>
    <w:rsid w:val="00B45EB9"/>
    <w:rsid w:val="00B505BF"/>
    <w:rsid w:val="00B509C6"/>
    <w:rsid w:val="00B51986"/>
    <w:rsid w:val="00B55B62"/>
    <w:rsid w:val="00B63D1B"/>
    <w:rsid w:val="00B65A93"/>
    <w:rsid w:val="00B6723D"/>
    <w:rsid w:val="00B71022"/>
    <w:rsid w:val="00B73391"/>
    <w:rsid w:val="00B73436"/>
    <w:rsid w:val="00B74E49"/>
    <w:rsid w:val="00B74F49"/>
    <w:rsid w:val="00B7756B"/>
    <w:rsid w:val="00B8057D"/>
    <w:rsid w:val="00B8377F"/>
    <w:rsid w:val="00B84493"/>
    <w:rsid w:val="00B92ADB"/>
    <w:rsid w:val="00B94231"/>
    <w:rsid w:val="00B9793D"/>
    <w:rsid w:val="00B97EFC"/>
    <w:rsid w:val="00BA179F"/>
    <w:rsid w:val="00BA2B15"/>
    <w:rsid w:val="00BA4BA7"/>
    <w:rsid w:val="00BA577A"/>
    <w:rsid w:val="00BA7684"/>
    <w:rsid w:val="00BB1067"/>
    <w:rsid w:val="00BB1E30"/>
    <w:rsid w:val="00BB5945"/>
    <w:rsid w:val="00BC08FA"/>
    <w:rsid w:val="00BC0A7C"/>
    <w:rsid w:val="00BC2895"/>
    <w:rsid w:val="00BC3323"/>
    <w:rsid w:val="00BC36C3"/>
    <w:rsid w:val="00BC49EE"/>
    <w:rsid w:val="00BC585E"/>
    <w:rsid w:val="00BC77EA"/>
    <w:rsid w:val="00BD0529"/>
    <w:rsid w:val="00BD3F54"/>
    <w:rsid w:val="00BD6893"/>
    <w:rsid w:val="00BE1DB6"/>
    <w:rsid w:val="00BE488F"/>
    <w:rsid w:val="00BE5966"/>
    <w:rsid w:val="00BE6034"/>
    <w:rsid w:val="00BE76F4"/>
    <w:rsid w:val="00BF186B"/>
    <w:rsid w:val="00BF18E7"/>
    <w:rsid w:val="00BF689F"/>
    <w:rsid w:val="00C018C7"/>
    <w:rsid w:val="00C01D16"/>
    <w:rsid w:val="00C01DD4"/>
    <w:rsid w:val="00C02E72"/>
    <w:rsid w:val="00C0540B"/>
    <w:rsid w:val="00C05D60"/>
    <w:rsid w:val="00C06C33"/>
    <w:rsid w:val="00C10444"/>
    <w:rsid w:val="00C126AA"/>
    <w:rsid w:val="00C13D58"/>
    <w:rsid w:val="00C20D5B"/>
    <w:rsid w:val="00C238DF"/>
    <w:rsid w:val="00C2486D"/>
    <w:rsid w:val="00C26982"/>
    <w:rsid w:val="00C37463"/>
    <w:rsid w:val="00C43D7F"/>
    <w:rsid w:val="00C4433C"/>
    <w:rsid w:val="00C529F6"/>
    <w:rsid w:val="00C5361E"/>
    <w:rsid w:val="00C537CF"/>
    <w:rsid w:val="00C55B83"/>
    <w:rsid w:val="00C610C1"/>
    <w:rsid w:val="00C614F0"/>
    <w:rsid w:val="00C61BEF"/>
    <w:rsid w:val="00C63555"/>
    <w:rsid w:val="00C6564E"/>
    <w:rsid w:val="00C717F3"/>
    <w:rsid w:val="00C73B02"/>
    <w:rsid w:val="00C7441D"/>
    <w:rsid w:val="00C749CA"/>
    <w:rsid w:val="00C80C72"/>
    <w:rsid w:val="00C82581"/>
    <w:rsid w:val="00C82A7E"/>
    <w:rsid w:val="00C83C67"/>
    <w:rsid w:val="00C8476D"/>
    <w:rsid w:val="00C85D67"/>
    <w:rsid w:val="00C85E04"/>
    <w:rsid w:val="00C9174D"/>
    <w:rsid w:val="00C91766"/>
    <w:rsid w:val="00C9201C"/>
    <w:rsid w:val="00C96343"/>
    <w:rsid w:val="00C97570"/>
    <w:rsid w:val="00C976ED"/>
    <w:rsid w:val="00CA0E5F"/>
    <w:rsid w:val="00CA33C0"/>
    <w:rsid w:val="00CA34CE"/>
    <w:rsid w:val="00CA6373"/>
    <w:rsid w:val="00CA75EB"/>
    <w:rsid w:val="00CA7649"/>
    <w:rsid w:val="00CA7DE5"/>
    <w:rsid w:val="00CB1B62"/>
    <w:rsid w:val="00CB2FAD"/>
    <w:rsid w:val="00CB3256"/>
    <w:rsid w:val="00CC1C56"/>
    <w:rsid w:val="00CD0D34"/>
    <w:rsid w:val="00CD1A60"/>
    <w:rsid w:val="00CD1AF4"/>
    <w:rsid w:val="00CD5461"/>
    <w:rsid w:val="00CD6175"/>
    <w:rsid w:val="00CE1A6B"/>
    <w:rsid w:val="00CE3F18"/>
    <w:rsid w:val="00CE4892"/>
    <w:rsid w:val="00CE5D70"/>
    <w:rsid w:val="00CE6A0E"/>
    <w:rsid w:val="00CF0A1E"/>
    <w:rsid w:val="00CF1E42"/>
    <w:rsid w:val="00CF24E3"/>
    <w:rsid w:val="00CF7332"/>
    <w:rsid w:val="00D02D32"/>
    <w:rsid w:val="00D02E45"/>
    <w:rsid w:val="00D03BE2"/>
    <w:rsid w:val="00D04A09"/>
    <w:rsid w:val="00D04A57"/>
    <w:rsid w:val="00D05718"/>
    <w:rsid w:val="00D06BD2"/>
    <w:rsid w:val="00D0759C"/>
    <w:rsid w:val="00D11589"/>
    <w:rsid w:val="00D1486A"/>
    <w:rsid w:val="00D17D9E"/>
    <w:rsid w:val="00D2050E"/>
    <w:rsid w:val="00D21B8A"/>
    <w:rsid w:val="00D27D8F"/>
    <w:rsid w:val="00D30F06"/>
    <w:rsid w:val="00D33344"/>
    <w:rsid w:val="00D36028"/>
    <w:rsid w:val="00D36E95"/>
    <w:rsid w:val="00D4274F"/>
    <w:rsid w:val="00D43363"/>
    <w:rsid w:val="00D43E33"/>
    <w:rsid w:val="00D47D8C"/>
    <w:rsid w:val="00D500FF"/>
    <w:rsid w:val="00D511C9"/>
    <w:rsid w:val="00D5697C"/>
    <w:rsid w:val="00D56B98"/>
    <w:rsid w:val="00D620B7"/>
    <w:rsid w:val="00D62450"/>
    <w:rsid w:val="00D63FAC"/>
    <w:rsid w:val="00D65DC8"/>
    <w:rsid w:val="00D66145"/>
    <w:rsid w:val="00D701C1"/>
    <w:rsid w:val="00D70770"/>
    <w:rsid w:val="00D72B1E"/>
    <w:rsid w:val="00D73E89"/>
    <w:rsid w:val="00D763B3"/>
    <w:rsid w:val="00D8271C"/>
    <w:rsid w:val="00D82CE1"/>
    <w:rsid w:val="00D86688"/>
    <w:rsid w:val="00D87B82"/>
    <w:rsid w:val="00D921F5"/>
    <w:rsid w:val="00D96E75"/>
    <w:rsid w:val="00DA0E34"/>
    <w:rsid w:val="00DA1B58"/>
    <w:rsid w:val="00DA3F6E"/>
    <w:rsid w:val="00DA7F5A"/>
    <w:rsid w:val="00DB22AE"/>
    <w:rsid w:val="00DB3F8F"/>
    <w:rsid w:val="00DB456B"/>
    <w:rsid w:val="00DB642A"/>
    <w:rsid w:val="00DB7135"/>
    <w:rsid w:val="00DB7847"/>
    <w:rsid w:val="00DB7A7F"/>
    <w:rsid w:val="00DC097E"/>
    <w:rsid w:val="00DC0ADE"/>
    <w:rsid w:val="00DC126C"/>
    <w:rsid w:val="00DC498D"/>
    <w:rsid w:val="00DC60A1"/>
    <w:rsid w:val="00DC7ABA"/>
    <w:rsid w:val="00DD4A11"/>
    <w:rsid w:val="00DD6BAF"/>
    <w:rsid w:val="00DE2F96"/>
    <w:rsid w:val="00DE3717"/>
    <w:rsid w:val="00DE481D"/>
    <w:rsid w:val="00DE557B"/>
    <w:rsid w:val="00DE7733"/>
    <w:rsid w:val="00DF094E"/>
    <w:rsid w:val="00DF1D54"/>
    <w:rsid w:val="00DF36EE"/>
    <w:rsid w:val="00E0084E"/>
    <w:rsid w:val="00E02271"/>
    <w:rsid w:val="00E03C84"/>
    <w:rsid w:val="00E0413B"/>
    <w:rsid w:val="00E042EB"/>
    <w:rsid w:val="00E1062E"/>
    <w:rsid w:val="00E13507"/>
    <w:rsid w:val="00E14C96"/>
    <w:rsid w:val="00E15AC3"/>
    <w:rsid w:val="00E2079B"/>
    <w:rsid w:val="00E219B9"/>
    <w:rsid w:val="00E247B5"/>
    <w:rsid w:val="00E24EE4"/>
    <w:rsid w:val="00E25E28"/>
    <w:rsid w:val="00E2667F"/>
    <w:rsid w:val="00E3271A"/>
    <w:rsid w:val="00E32DCC"/>
    <w:rsid w:val="00E35004"/>
    <w:rsid w:val="00E402D2"/>
    <w:rsid w:val="00E43939"/>
    <w:rsid w:val="00E44239"/>
    <w:rsid w:val="00E4508D"/>
    <w:rsid w:val="00E500B1"/>
    <w:rsid w:val="00E501E7"/>
    <w:rsid w:val="00E50D27"/>
    <w:rsid w:val="00E575BD"/>
    <w:rsid w:val="00E620F9"/>
    <w:rsid w:val="00E6275D"/>
    <w:rsid w:val="00E64584"/>
    <w:rsid w:val="00E66708"/>
    <w:rsid w:val="00E66C2D"/>
    <w:rsid w:val="00E7014C"/>
    <w:rsid w:val="00E75D76"/>
    <w:rsid w:val="00E76085"/>
    <w:rsid w:val="00E76D87"/>
    <w:rsid w:val="00E812DE"/>
    <w:rsid w:val="00E82AE9"/>
    <w:rsid w:val="00E908F0"/>
    <w:rsid w:val="00E93DD5"/>
    <w:rsid w:val="00E95B12"/>
    <w:rsid w:val="00E95B5C"/>
    <w:rsid w:val="00E975AB"/>
    <w:rsid w:val="00EA071B"/>
    <w:rsid w:val="00EA108F"/>
    <w:rsid w:val="00EA3A01"/>
    <w:rsid w:val="00EA3E2F"/>
    <w:rsid w:val="00EB00AE"/>
    <w:rsid w:val="00EB6BAF"/>
    <w:rsid w:val="00EC1146"/>
    <w:rsid w:val="00EC1E0E"/>
    <w:rsid w:val="00EC36A1"/>
    <w:rsid w:val="00EC3F83"/>
    <w:rsid w:val="00EC454A"/>
    <w:rsid w:val="00EF401C"/>
    <w:rsid w:val="00EF5E4E"/>
    <w:rsid w:val="00F01C5C"/>
    <w:rsid w:val="00F04378"/>
    <w:rsid w:val="00F0692B"/>
    <w:rsid w:val="00F07332"/>
    <w:rsid w:val="00F106EC"/>
    <w:rsid w:val="00F107A8"/>
    <w:rsid w:val="00F11A13"/>
    <w:rsid w:val="00F1202B"/>
    <w:rsid w:val="00F13DBF"/>
    <w:rsid w:val="00F14108"/>
    <w:rsid w:val="00F17E46"/>
    <w:rsid w:val="00F20E66"/>
    <w:rsid w:val="00F22C4F"/>
    <w:rsid w:val="00F23C12"/>
    <w:rsid w:val="00F23C1B"/>
    <w:rsid w:val="00F2790D"/>
    <w:rsid w:val="00F3186F"/>
    <w:rsid w:val="00F32C6D"/>
    <w:rsid w:val="00F410AD"/>
    <w:rsid w:val="00F41D71"/>
    <w:rsid w:val="00F4398F"/>
    <w:rsid w:val="00F45108"/>
    <w:rsid w:val="00F46813"/>
    <w:rsid w:val="00F470A6"/>
    <w:rsid w:val="00F47ABB"/>
    <w:rsid w:val="00F5000D"/>
    <w:rsid w:val="00F5134F"/>
    <w:rsid w:val="00F5307D"/>
    <w:rsid w:val="00F5572A"/>
    <w:rsid w:val="00F570F1"/>
    <w:rsid w:val="00F61DA9"/>
    <w:rsid w:val="00F62901"/>
    <w:rsid w:val="00F6487C"/>
    <w:rsid w:val="00F67CB8"/>
    <w:rsid w:val="00F704C2"/>
    <w:rsid w:val="00F77467"/>
    <w:rsid w:val="00F776D7"/>
    <w:rsid w:val="00F77AB0"/>
    <w:rsid w:val="00F804E6"/>
    <w:rsid w:val="00F82CAF"/>
    <w:rsid w:val="00F8501E"/>
    <w:rsid w:val="00F86364"/>
    <w:rsid w:val="00F87F40"/>
    <w:rsid w:val="00F9072C"/>
    <w:rsid w:val="00F90DBE"/>
    <w:rsid w:val="00FA1549"/>
    <w:rsid w:val="00FA1C68"/>
    <w:rsid w:val="00FA22C7"/>
    <w:rsid w:val="00FA25E3"/>
    <w:rsid w:val="00FA39D8"/>
    <w:rsid w:val="00FA6A9E"/>
    <w:rsid w:val="00FB23AD"/>
    <w:rsid w:val="00FB6580"/>
    <w:rsid w:val="00FC2024"/>
    <w:rsid w:val="00FC2AD7"/>
    <w:rsid w:val="00FC5606"/>
    <w:rsid w:val="00FC5F72"/>
    <w:rsid w:val="00FD1F01"/>
    <w:rsid w:val="00FD2481"/>
    <w:rsid w:val="00FD6119"/>
    <w:rsid w:val="00FE071B"/>
    <w:rsid w:val="00FE0B8C"/>
    <w:rsid w:val="00FE0E94"/>
    <w:rsid w:val="00FE2A3F"/>
    <w:rsid w:val="00FE30E4"/>
    <w:rsid w:val="00FE6085"/>
    <w:rsid w:val="00FE6C76"/>
    <w:rsid w:val="00FF1D20"/>
    <w:rsid w:val="00FF275A"/>
    <w:rsid w:val="00FF4ABB"/>
    <w:rsid w:val="00FF6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77B4EA5"/>
  <w15:docId w15:val="{4EC30593-B3DF-4457-9FD9-B900393B1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
    <w:name w:val="CM1"/>
    <w:basedOn w:val="Normal"/>
    <w:next w:val="Normal"/>
    <w:uiPriority w:val="99"/>
    <w:rsid w:val="00D921F5"/>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rsid w:val="00D921F5"/>
    <w:pPr>
      <w:autoSpaceDE w:val="0"/>
      <w:autoSpaceDN w:val="0"/>
      <w:adjustRightInd w:val="0"/>
      <w:spacing w:after="0" w:line="240" w:lineRule="auto"/>
    </w:pPr>
    <w:rPr>
      <w:rFonts w:ascii="EUAlbertina" w:hAnsi="EUAlbertina"/>
      <w:sz w:val="24"/>
      <w:szCs w:val="24"/>
    </w:rPr>
  </w:style>
  <w:style w:type="paragraph" w:customStyle="1" w:styleId="CM4">
    <w:name w:val="CM4"/>
    <w:basedOn w:val="Normal"/>
    <w:next w:val="Normal"/>
    <w:uiPriority w:val="99"/>
    <w:rsid w:val="00D921F5"/>
    <w:pPr>
      <w:autoSpaceDE w:val="0"/>
      <w:autoSpaceDN w:val="0"/>
      <w:adjustRightInd w:val="0"/>
      <w:spacing w:after="0" w:line="240" w:lineRule="auto"/>
    </w:pPr>
    <w:rPr>
      <w:rFonts w:ascii="EUAlbertina" w:hAnsi="EUAlbertina"/>
      <w:sz w:val="24"/>
      <w:szCs w:val="24"/>
    </w:rPr>
  </w:style>
  <w:style w:type="paragraph" w:customStyle="1" w:styleId="Default">
    <w:name w:val="Default"/>
    <w:rsid w:val="00092D18"/>
    <w:pPr>
      <w:autoSpaceDE w:val="0"/>
      <w:autoSpaceDN w:val="0"/>
      <w:adjustRightInd w:val="0"/>
      <w:spacing w:after="0" w:line="240" w:lineRule="auto"/>
    </w:pPr>
    <w:rPr>
      <w:rFonts w:ascii="Futura Lt BT" w:hAnsi="Futura Lt BT" w:cs="Futura Lt BT"/>
      <w:color w:val="000000"/>
      <w:sz w:val="24"/>
      <w:szCs w:val="24"/>
    </w:rPr>
  </w:style>
  <w:style w:type="paragraph" w:styleId="ListParagraph">
    <w:name w:val="List Paragraph"/>
    <w:basedOn w:val="Normal"/>
    <w:uiPriority w:val="34"/>
    <w:qFormat/>
    <w:rsid w:val="00A0311A"/>
    <w:pPr>
      <w:ind w:left="720"/>
      <w:contextualSpacing/>
    </w:pPr>
  </w:style>
  <w:style w:type="paragraph" w:styleId="BalloonText">
    <w:name w:val="Balloon Text"/>
    <w:basedOn w:val="Normal"/>
    <w:link w:val="BalloonTextChar"/>
    <w:uiPriority w:val="99"/>
    <w:semiHidden/>
    <w:unhideWhenUsed/>
    <w:rsid w:val="00C61B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BEF"/>
    <w:rPr>
      <w:rFonts w:ascii="Segoe UI" w:hAnsi="Segoe UI" w:cs="Segoe UI"/>
      <w:sz w:val="18"/>
      <w:szCs w:val="18"/>
    </w:rPr>
  </w:style>
  <w:style w:type="paragraph" w:styleId="FootnoteText">
    <w:name w:val="footnote text"/>
    <w:basedOn w:val="Normal"/>
    <w:link w:val="FootnoteTextChar"/>
    <w:uiPriority w:val="99"/>
    <w:semiHidden/>
    <w:unhideWhenUsed/>
    <w:rsid w:val="00577C0E"/>
    <w:pPr>
      <w:spacing w:after="0" w:line="240" w:lineRule="auto"/>
      <w:jc w:val="both"/>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semiHidden/>
    <w:rsid w:val="00577C0E"/>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577C0E"/>
    <w:rPr>
      <w:vertAlign w:val="superscript"/>
    </w:rPr>
  </w:style>
  <w:style w:type="paragraph" w:styleId="Header">
    <w:name w:val="header"/>
    <w:basedOn w:val="Normal"/>
    <w:link w:val="HeaderChar"/>
    <w:uiPriority w:val="99"/>
    <w:unhideWhenUsed/>
    <w:rsid w:val="00CD54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461"/>
  </w:style>
  <w:style w:type="paragraph" w:styleId="Footer">
    <w:name w:val="footer"/>
    <w:basedOn w:val="Normal"/>
    <w:link w:val="FooterChar"/>
    <w:uiPriority w:val="99"/>
    <w:unhideWhenUsed/>
    <w:rsid w:val="00CD54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461"/>
  </w:style>
  <w:style w:type="paragraph" w:styleId="Revision">
    <w:name w:val="Revision"/>
    <w:hidden/>
    <w:uiPriority w:val="99"/>
    <w:semiHidden/>
    <w:rsid w:val="00E14C96"/>
    <w:pPr>
      <w:spacing w:after="0" w:line="240" w:lineRule="auto"/>
    </w:pPr>
  </w:style>
  <w:style w:type="character" w:styleId="CommentReference">
    <w:name w:val="annotation reference"/>
    <w:basedOn w:val="DefaultParagraphFont"/>
    <w:uiPriority w:val="99"/>
    <w:semiHidden/>
    <w:unhideWhenUsed/>
    <w:rsid w:val="00896B1A"/>
    <w:rPr>
      <w:sz w:val="16"/>
      <w:szCs w:val="16"/>
    </w:rPr>
  </w:style>
  <w:style w:type="paragraph" w:styleId="CommentText">
    <w:name w:val="annotation text"/>
    <w:basedOn w:val="Normal"/>
    <w:link w:val="CommentTextChar"/>
    <w:uiPriority w:val="99"/>
    <w:unhideWhenUsed/>
    <w:rsid w:val="00896B1A"/>
    <w:pPr>
      <w:spacing w:after="240" w:line="240" w:lineRule="auto"/>
      <w:jc w:val="both"/>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rsid w:val="00896B1A"/>
    <w:rPr>
      <w:rFonts w:ascii="Times New Roman" w:eastAsia="Times New Roman" w:hAnsi="Times New Roman" w:cs="Times New Roman"/>
      <w:sz w:val="20"/>
      <w:szCs w:val="20"/>
      <w:lang w:val="en-GB"/>
    </w:rPr>
  </w:style>
  <w:style w:type="character" w:customStyle="1" w:styleId="fontstyle01">
    <w:name w:val="fontstyle01"/>
    <w:basedOn w:val="DefaultParagraphFont"/>
    <w:rsid w:val="00F22C4F"/>
    <w:rPr>
      <w:rFonts w:ascii="Arial-BoldMT" w:hAnsi="Arial-BoldMT" w:hint="default"/>
      <w:b/>
      <w:bCs/>
      <w:i w:val="0"/>
      <w:iCs w:val="0"/>
      <w:color w:val="000000"/>
      <w:sz w:val="20"/>
      <w:szCs w:val="20"/>
    </w:rPr>
  </w:style>
  <w:style w:type="character" w:customStyle="1" w:styleId="fontstyle21">
    <w:name w:val="fontstyle21"/>
    <w:basedOn w:val="DefaultParagraphFont"/>
    <w:rsid w:val="00F22C4F"/>
    <w:rPr>
      <w:rFonts w:ascii="ArialMT" w:hAnsi="Arial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848DB-9C28-46BF-B170-073BD65C7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1014</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Andreja Zadro</cp:lastModifiedBy>
  <cp:revision>3</cp:revision>
  <cp:lastPrinted>2016-08-11T10:35:00Z</cp:lastPrinted>
  <dcterms:created xsi:type="dcterms:W3CDTF">2025-10-17T11:23:00Z</dcterms:created>
  <dcterms:modified xsi:type="dcterms:W3CDTF">2025-10-17T11:24:00Z</dcterms:modified>
</cp:coreProperties>
</file>