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2C8CB04A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446C2C">
        <w:rPr>
          <w:rFonts w:asciiTheme="minorHAnsi" w:hAnsiTheme="minorHAnsi" w:cstheme="minorHAnsi"/>
        </w:rPr>
        <w:t>Zagreb,</w:t>
      </w:r>
      <w:r w:rsidR="00B472E3" w:rsidRPr="00446C2C">
        <w:rPr>
          <w:rFonts w:asciiTheme="minorHAnsi" w:hAnsiTheme="minorHAnsi" w:cstheme="minorHAnsi"/>
        </w:rPr>
        <w:t xml:space="preserve"> </w:t>
      </w:r>
      <w:r w:rsidR="009A67F5" w:rsidRPr="00446C2C">
        <w:rPr>
          <w:rFonts w:asciiTheme="minorHAnsi" w:hAnsiTheme="minorHAnsi" w:cstheme="minorHAnsi"/>
        </w:rPr>
        <w:t>03.09</w:t>
      </w:r>
      <w:r w:rsidR="009F3959" w:rsidRPr="00446C2C">
        <w:rPr>
          <w:rFonts w:asciiTheme="minorHAnsi" w:hAnsiTheme="minorHAnsi" w:cstheme="minorHAnsi"/>
        </w:rPr>
        <w:t>.2025.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3E184EE3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9F0A8A" w:rsidRPr="009F0A8A">
        <w:rPr>
          <w:rFonts w:asciiTheme="minorHAnsi" w:hAnsiTheme="minorHAnsi" w:cstheme="minorHAnsi"/>
        </w:rPr>
        <w:t>117</w:t>
      </w:r>
      <w:r w:rsidR="00F105C5" w:rsidRPr="009F0A8A">
        <w:rPr>
          <w:rFonts w:asciiTheme="minorHAnsi" w:hAnsiTheme="minorHAnsi" w:cstheme="minorHAnsi"/>
        </w:rPr>
        <w:t>/</w:t>
      </w:r>
      <w:r w:rsidR="00F13005" w:rsidRPr="009F0A8A">
        <w:rPr>
          <w:rFonts w:asciiTheme="minorHAnsi" w:hAnsiTheme="minorHAnsi" w:cstheme="minorHAnsi"/>
        </w:rPr>
        <w:t>202</w:t>
      </w:r>
      <w:r w:rsidR="006C437C" w:rsidRPr="009F0A8A">
        <w:rPr>
          <w:rFonts w:asciiTheme="minorHAnsi" w:hAnsiTheme="minorHAnsi" w:cstheme="minorHAnsi"/>
        </w:rPr>
        <w:t>5</w:t>
      </w:r>
      <w:r w:rsidRPr="009F0A8A">
        <w:rPr>
          <w:rFonts w:asciiTheme="minorHAnsi" w:hAnsiTheme="minorHAnsi" w:cstheme="minorHAnsi"/>
        </w:rPr>
        <w:t xml:space="preserve"> </w:t>
      </w:r>
      <w:r w:rsidR="00800C81" w:rsidRPr="009F0A8A">
        <w:rPr>
          <w:rFonts w:asciiTheme="minorHAnsi" w:hAnsiTheme="minorHAnsi" w:cstheme="minorHAnsi"/>
        </w:rPr>
        <w:t xml:space="preserve">od </w:t>
      </w:r>
      <w:r w:rsidR="009A67F5" w:rsidRPr="009F0A8A">
        <w:rPr>
          <w:rFonts w:asciiTheme="minorHAnsi" w:hAnsiTheme="minorHAnsi" w:cstheme="minorHAnsi"/>
        </w:rPr>
        <w:t>03.09</w:t>
      </w:r>
      <w:r w:rsidR="005B53DA" w:rsidRPr="009F0A8A">
        <w:rPr>
          <w:rFonts w:asciiTheme="minorHAnsi" w:hAnsiTheme="minorHAnsi" w:cstheme="minorHAnsi"/>
        </w:rPr>
        <w:t>.2025.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05E21B9B" w14:textId="77777777" w:rsidR="00695A96" w:rsidRDefault="00695A96" w:rsidP="00695A96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bookmarkStart w:id="0" w:name="_Hlk83109103"/>
      <w:r>
        <w:rPr>
          <w:rFonts w:asciiTheme="minorHAnsi" w:hAnsiTheme="minorHAnsi" w:cstheme="minorHAnsi"/>
          <w:b/>
          <w:bCs/>
        </w:rPr>
        <w:t>SLUŽBA ZA POSLOVE UPRAVE</w:t>
      </w:r>
    </w:p>
    <w:p w14:paraId="4E49BA76" w14:textId="77777777" w:rsidR="00695A96" w:rsidRDefault="00695A96" w:rsidP="00695A96">
      <w:pPr>
        <w:pStyle w:val="ListParagraph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Odjel za opće poslove</w:t>
      </w:r>
    </w:p>
    <w:p w14:paraId="7D8320B2" w14:textId="77777777" w:rsidR="00695A96" w:rsidRDefault="00695A96" w:rsidP="00695A96">
      <w:pPr>
        <w:pStyle w:val="ListParagraph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3F1B336A" w14:textId="77777777" w:rsidR="00A30BCD" w:rsidRDefault="00A30BCD" w:rsidP="005445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B0CC22E" w14:textId="57EA3A4E" w:rsidR="005B53DA" w:rsidRPr="005B53DA" w:rsidRDefault="005B53DA" w:rsidP="005B53DA">
      <w:pPr>
        <w:pStyle w:val="ListParagraph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REFERENT/ICA – </w:t>
      </w:r>
      <w:r>
        <w:rPr>
          <w:rFonts w:asciiTheme="minorHAnsi" w:hAnsiTheme="minorHAnsi" w:cstheme="minorHAnsi"/>
          <w:b/>
        </w:rPr>
        <w:t>1</w:t>
      </w:r>
      <w:r w:rsidRPr="00A60FC1">
        <w:rPr>
          <w:rFonts w:asciiTheme="minorHAnsi" w:hAnsiTheme="minorHAnsi" w:cstheme="minorHAnsi"/>
          <w:b/>
        </w:rPr>
        <w:t xml:space="preserve"> izvršitelj/ica - radni</w:t>
      </w:r>
      <w:r w:rsidRPr="005B62DB">
        <w:rPr>
          <w:rFonts w:asciiTheme="minorHAnsi" w:hAnsiTheme="minorHAnsi" w:cstheme="minorHAnsi"/>
          <w:b/>
        </w:rPr>
        <w:t xml:space="preserve"> odnos na neodređeno vrijeme uz probni rad od </w:t>
      </w:r>
      <w:r>
        <w:rPr>
          <w:rFonts w:asciiTheme="minorHAnsi" w:hAnsiTheme="minorHAnsi" w:cstheme="minorHAnsi"/>
          <w:b/>
        </w:rPr>
        <w:t>2 m</w:t>
      </w:r>
      <w:r w:rsidRPr="005B53DA">
        <w:rPr>
          <w:rFonts w:asciiTheme="minorHAnsi" w:hAnsiTheme="minorHAnsi" w:cstheme="minorHAnsi"/>
          <w:b/>
        </w:rPr>
        <w:t>jesec</w:t>
      </w:r>
      <w:r>
        <w:rPr>
          <w:rFonts w:asciiTheme="minorHAnsi" w:hAnsiTheme="minorHAnsi" w:cstheme="minorHAnsi"/>
          <w:b/>
        </w:rPr>
        <w:t>a</w:t>
      </w:r>
    </w:p>
    <w:p w14:paraId="586CC429" w14:textId="77777777" w:rsidR="005B53DA" w:rsidRPr="00695A96" w:rsidRDefault="005B53DA" w:rsidP="005B53DA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Obavlja administrativne poslove iz svog djelokruga rada te jednostavniju korespondenciju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Odgovoran je za pravilno skladištenje, čuvanje i rukovanje opremom, trgovačkom robom i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potrošnim materijalom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Prikuplja ponude za tehničku podršku u radu Agencije, preuzimanje robe i sl.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Vodi evidencije iz djelokruga svog rada</w:t>
      </w:r>
      <w:r>
        <w:rPr>
          <w:rFonts w:asciiTheme="minorHAnsi" w:hAnsiTheme="minorHAnsi" w:cstheme="minorHAnsi"/>
        </w:rPr>
        <w:t xml:space="preserve">.  </w:t>
      </w:r>
      <w:r w:rsidRPr="00695A96">
        <w:rPr>
          <w:rFonts w:asciiTheme="minorHAnsi" w:hAnsiTheme="minorHAnsi" w:cstheme="minorHAnsi"/>
        </w:rPr>
        <w:t>Obavlja poslove tekućeg održavanja zgrade, instalacija, sustava grijanja i hlađenja i uređaja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vezanih uz korištenje i održavanje voznog parka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održavanje radnih prostorija i okoliša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prenošenje osnovnih sredstava i sitnog inventara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prijevoza i poslove dostave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dostavu poslovne dokumentacije pravnim i fizičkim osobama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ostale poslove i zadataka po nalogu voditelja ustrojstvene jedinice i Uprave</w:t>
      </w:r>
      <w:r>
        <w:rPr>
          <w:rFonts w:asciiTheme="minorHAnsi" w:hAnsiTheme="minorHAnsi" w:cstheme="minorHAnsi"/>
        </w:rPr>
        <w:t>.</w:t>
      </w:r>
    </w:p>
    <w:p w14:paraId="68296B58" w14:textId="77777777" w:rsidR="00A30BCD" w:rsidRPr="005B53DA" w:rsidRDefault="00A30BCD" w:rsidP="005B53DA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</w:rPr>
      </w:pPr>
    </w:p>
    <w:p w14:paraId="19EC237F" w14:textId="77777777" w:rsidR="00695A96" w:rsidRDefault="00695A96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633FC1E2" w14:textId="77777777" w:rsidR="00704891" w:rsidRDefault="00704891" w:rsidP="00704891">
      <w:pPr>
        <w:ind w:left="720"/>
        <w:rPr>
          <w:rFonts w:ascii="Aptos" w:eastAsia="Times New Roman" w:hAnsi="Aptos"/>
          <w:lang w:eastAsia="en-US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 xml:space="preserve"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</w:t>
      </w:r>
      <w:r w:rsidRPr="00597B5F">
        <w:rPr>
          <w:rFonts w:asciiTheme="minorHAnsi" w:eastAsia="Times New Roman" w:hAnsiTheme="minorHAnsi" w:cstheme="minorHAnsi"/>
          <w:lang w:val="pt-BR"/>
        </w:rPr>
        <w:t>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49A8C647" w14:textId="77777777" w:rsidR="00695A96" w:rsidRDefault="00695A96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lastRenderedPageBreak/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B72"/>
    <w:multiLevelType w:val="hybridMultilevel"/>
    <w:tmpl w:val="A71670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14D"/>
    <w:multiLevelType w:val="hybridMultilevel"/>
    <w:tmpl w:val="DC3CA1B2"/>
    <w:lvl w:ilvl="0" w:tplc="0266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A"/>
    <w:multiLevelType w:val="hybridMultilevel"/>
    <w:tmpl w:val="A71670DC"/>
    <w:lvl w:ilvl="0" w:tplc="805A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5"/>
  </w:num>
  <w:num w:numId="2" w16cid:durableId="2087681027">
    <w:abstractNumId w:val="19"/>
  </w:num>
  <w:num w:numId="3" w16cid:durableId="1711109101">
    <w:abstractNumId w:val="1"/>
  </w:num>
  <w:num w:numId="4" w16cid:durableId="1736315740">
    <w:abstractNumId w:val="17"/>
  </w:num>
  <w:num w:numId="5" w16cid:durableId="37972792">
    <w:abstractNumId w:val="23"/>
  </w:num>
  <w:num w:numId="6" w16cid:durableId="1646660656">
    <w:abstractNumId w:val="14"/>
  </w:num>
  <w:num w:numId="7" w16cid:durableId="998994545">
    <w:abstractNumId w:val="24"/>
  </w:num>
  <w:num w:numId="8" w16cid:durableId="2076856909">
    <w:abstractNumId w:val="20"/>
  </w:num>
  <w:num w:numId="9" w16cid:durableId="956761017">
    <w:abstractNumId w:val="13"/>
  </w:num>
  <w:num w:numId="10" w16cid:durableId="325717187">
    <w:abstractNumId w:val="12"/>
  </w:num>
  <w:num w:numId="11" w16cid:durableId="491608474">
    <w:abstractNumId w:val="11"/>
  </w:num>
  <w:num w:numId="12" w16cid:durableId="1145976772">
    <w:abstractNumId w:val="5"/>
  </w:num>
  <w:num w:numId="13" w16cid:durableId="142548148">
    <w:abstractNumId w:val="0"/>
  </w:num>
  <w:num w:numId="14" w16cid:durableId="966593139">
    <w:abstractNumId w:val="22"/>
  </w:num>
  <w:num w:numId="15" w16cid:durableId="1496719978">
    <w:abstractNumId w:val="7"/>
  </w:num>
  <w:num w:numId="16" w16cid:durableId="743138502">
    <w:abstractNumId w:val="18"/>
  </w:num>
  <w:num w:numId="17" w16cid:durableId="711467032">
    <w:abstractNumId w:val="21"/>
  </w:num>
  <w:num w:numId="18" w16cid:durableId="477723811">
    <w:abstractNumId w:val="3"/>
  </w:num>
  <w:num w:numId="19" w16cid:durableId="1842357915">
    <w:abstractNumId w:val="15"/>
  </w:num>
  <w:num w:numId="20" w16cid:durableId="1240746888">
    <w:abstractNumId w:val="16"/>
  </w:num>
  <w:num w:numId="21" w16cid:durableId="1740398094">
    <w:abstractNumId w:val="4"/>
  </w:num>
  <w:num w:numId="22" w16cid:durableId="971518614">
    <w:abstractNumId w:val="8"/>
  </w:num>
  <w:num w:numId="23" w16cid:durableId="1145775408">
    <w:abstractNumId w:val="10"/>
  </w:num>
  <w:num w:numId="24" w16cid:durableId="619651670">
    <w:abstractNumId w:val="6"/>
  </w:num>
  <w:num w:numId="25" w16cid:durableId="208807205">
    <w:abstractNumId w:val="9"/>
  </w:num>
  <w:num w:numId="26" w16cid:durableId="3249448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A478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23E4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681B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56FEE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46C2C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45AF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7775F"/>
    <w:rsid w:val="0058709C"/>
    <w:rsid w:val="005871DA"/>
    <w:rsid w:val="00587993"/>
    <w:rsid w:val="005935B6"/>
    <w:rsid w:val="00597B5F"/>
    <w:rsid w:val="005A7A86"/>
    <w:rsid w:val="005B25AE"/>
    <w:rsid w:val="005B44A7"/>
    <w:rsid w:val="005B49FA"/>
    <w:rsid w:val="005B4D9A"/>
    <w:rsid w:val="005B53D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5A96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437C"/>
    <w:rsid w:val="006C500A"/>
    <w:rsid w:val="006E345A"/>
    <w:rsid w:val="006F1C54"/>
    <w:rsid w:val="006F39BB"/>
    <w:rsid w:val="006F6D9B"/>
    <w:rsid w:val="00704891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15CD0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A67F5"/>
    <w:rsid w:val="009B014E"/>
    <w:rsid w:val="009B18B1"/>
    <w:rsid w:val="009B1E7C"/>
    <w:rsid w:val="009B27FE"/>
    <w:rsid w:val="009B32FC"/>
    <w:rsid w:val="009C1171"/>
    <w:rsid w:val="009C3C28"/>
    <w:rsid w:val="009C473F"/>
    <w:rsid w:val="009D22AE"/>
    <w:rsid w:val="009D317F"/>
    <w:rsid w:val="009D48E7"/>
    <w:rsid w:val="009E4250"/>
    <w:rsid w:val="009E6E22"/>
    <w:rsid w:val="009F0664"/>
    <w:rsid w:val="009F0A8A"/>
    <w:rsid w:val="009F2AEE"/>
    <w:rsid w:val="009F3959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0BCD"/>
    <w:rsid w:val="00A3770B"/>
    <w:rsid w:val="00A40AFB"/>
    <w:rsid w:val="00A4395C"/>
    <w:rsid w:val="00A448EB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597E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3A49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34AB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2ECE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0355"/>
    <w:rsid w:val="00E6397B"/>
    <w:rsid w:val="00E6433C"/>
    <w:rsid w:val="00E70A0B"/>
    <w:rsid w:val="00E71AE9"/>
    <w:rsid w:val="00E737DE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4048"/>
    <w:rsid w:val="00ED502A"/>
    <w:rsid w:val="00ED516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4B1F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83</cp:revision>
  <cp:lastPrinted>2023-10-30T11:32:00Z</cp:lastPrinted>
  <dcterms:created xsi:type="dcterms:W3CDTF">2023-01-11T09:55:00Z</dcterms:created>
  <dcterms:modified xsi:type="dcterms:W3CDTF">2025-09-03T07:09:00Z</dcterms:modified>
</cp:coreProperties>
</file>