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0A61" w14:textId="77777777" w:rsidR="00C13380" w:rsidRDefault="00EC3D45" w:rsidP="00EC3D45">
      <w:pPr>
        <w:spacing w:after="0"/>
        <w:jc w:val="both"/>
        <w:rPr>
          <w:b/>
          <w:bCs/>
          <w:sz w:val="28"/>
          <w:szCs w:val="28"/>
        </w:rPr>
      </w:pPr>
      <w:r w:rsidRPr="00FB0642">
        <w:rPr>
          <w:b/>
          <w:bCs/>
          <w:sz w:val="28"/>
          <w:szCs w:val="28"/>
        </w:rPr>
        <w:t xml:space="preserve">PRILOG </w:t>
      </w:r>
      <w:r w:rsidR="005F29AA">
        <w:rPr>
          <w:b/>
          <w:bCs/>
          <w:sz w:val="28"/>
          <w:szCs w:val="28"/>
        </w:rPr>
        <w:t>4</w:t>
      </w:r>
    </w:p>
    <w:p w14:paraId="495E1C95" w14:textId="13328014" w:rsidR="00EF48BE" w:rsidRDefault="005F29AA" w:rsidP="00EC3D45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SOCIJALNA DIMENZIJA</w:t>
      </w:r>
      <w:r w:rsidR="00206D23">
        <w:rPr>
          <w:b/>
          <w:bCs/>
          <w:sz w:val="28"/>
          <w:szCs w:val="28"/>
        </w:rPr>
        <w:t>/ODRŽIVOST</w:t>
      </w:r>
    </w:p>
    <w:tbl>
      <w:tblPr>
        <w:tblW w:w="935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206D23" w:rsidRPr="00A67D34" w14:paraId="5463CE2D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5061D637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1. Rad i radni uvjeti</w:t>
            </w:r>
          </w:p>
        </w:tc>
      </w:tr>
      <w:tr w:rsidR="00206D23" w:rsidRPr="00A67D34" w14:paraId="7EB347E8" w14:textId="77777777" w:rsidTr="007806DD">
        <w:trPr>
          <w:trHeight w:val="957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13E97828" w14:textId="072F4035" w:rsidR="004D05E5" w:rsidRPr="00A67D34" w:rsidRDefault="00206D23" w:rsidP="007E2AB7">
            <w:pPr>
              <w:pStyle w:val="ListParagraph"/>
              <w:numPr>
                <w:ilvl w:val="0"/>
                <w:numId w:val="29"/>
              </w:numPr>
              <w:spacing w:after="0"/>
              <w:ind w:left="731" w:hanging="191"/>
              <w:jc w:val="both"/>
            </w:pPr>
            <w:r w:rsidRPr="00A67D34">
              <w:t>Poduzetnik, tj. poslovanje poduzetnika je usklađeno s važećim zakonodavstvom EU-a i nacionalnim zakonodavstvom, u smislu okvira za pravnu usklađenost</w:t>
            </w:r>
            <w:r w:rsidR="007A4B94">
              <w:t>; (</w:t>
            </w:r>
            <w:r w:rsidRPr="00A67D34">
              <w:t>npr. u pogledu odnosa prema zaposlenicima,</w:t>
            </w:r>
            <w:r w:rsidR="006D4694">
              <w:t xml:space="preserve"> u pogledu</w:t>
            </w:r>
            <w:r w:rsidRPr="00A67D34">
              <w:t xml:space="preserve"> plać</w:t>
            </w:r>
            <w:r w:rsidR="006D4694">
              <w:t>e</w:t>
            </w:r>
            <w:r w:rsidR="007A4B94">
              <w:t>)</w:t>
            </w:r>
            <w:r w:rsidR="006D4694">
              <w:t>;</w:t>
            </w:r>
          </w:p>
        </w:tc>
      </w:tr>
      <w:tr w:rsidR="00206D23" w:rsidRPr="00A67D34" w14:paraId="60078DA7" w14:textId="77777777" w:rsidTr="00036227">
        <w:trPr>
          <w:trHeight w:val="100"/>
        </w:trPr>
        <w:tc>
          <w:tcPr>
            <w:tcW w:w="9351" w:type="dxa"/>
            <w:shd w:val="clear" w:color="auto" w:fill="auto"/>
          </w:tcPr>
          <w:p w14:paraId="4C30F7A4" w14:textId="77777777" w:rsidR="00206D23" w:rsidRDefault="00206D23" w:rsidP="007E2AB7">
            <w:pPr>
              <w:pStyle w:val="ListParagraph"/>
              <w:numPr>
                <w:ilvl w:val="0"/>
                <w:numId w:val="29"/>
              </w:numPr>
              <w:spacing w:after="0"/>
              <w:ind w:left="731" w:hanging="191"/>
              <w:jc w:val="both"/>
            </w:pPr>
            <w:r w:rsidRPr="00A67D34">
              <w:t>U okviru poslovanja poduzetnika nema rizika povezanih s dječjim radom, prisilnim radom, diskriminacijom i nejednakog postupanja prema radnicima, rodnom neravnopravnosti, diskriminacijom i/ili ograničenjima slobode udruživanja ili drugim rizicima od kršenja temeljnih radničkih prava;</w:t>
            </w:r>
          </w:p>
          <w:p w14:paraId="3EDA8405" w14:textId="378032FD" w:rsidR="004D05E5" w:rsidRPr="00A67D34" w:rsidRDefault="004D05E5" w:rsidP="007E2AB7">
            <w:pPr>
              <w:pStyle w:val="ListParagraph"/>
              <w:spacing w:after="0"/>
              <w:ind w:left="731" w:hanging="191"/>
              <w:jc w:val="both"/>
            </w:pPr>
          </w:p>
        </w:tc>
      </w:tr>
      <w:tr w:rsidR="00206D23" w:rsidRPr="00A67D34" w14:paraId="597D8CDA" w14:textId="77777777" w:rsidTr="007806DD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E763FE2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2. Zdravlje i sigurnost na radu</w:t>
            </w:r>
          </w:p>
        </w:tc>
      </w:tr>
      <w:tr w:rsidR="00206D23" w:rsidRPr="00A67D34" w14:paraId="27F05DA7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40917989" w14:textId="21E255E8" w:rsidR="007806DD" w:rsidRPr="00A67D34" w:rsidRDefault="00206D23" w:rsidP="007E2AB7">
            <w:pPr>
              <w:pStyle w:val="ListParagraph"/>
              <w:numPr>
                <w:ilvl w:val="0"/>
                <w:numId w:val="30"/>
              </w:numPr>
              <w:spacing w:after="0"/>
              <w:ind w:left="731" w:hanging="191"/>
              <w:jc w:val="both"/>
            </w:pPr>
            <w:r w:rsidRPr="00A67D34">
              <w:t>Projekt poduzetnika neće imati znatan učinak (izravan/neizravan) na zdravlje i sigurnost na radu;</w:t>
            </w:r>
          </w:p>
        </w:tc>
      </w:tr>
      <w:tr w:rsidR="00206D23" w:rsidRPr="00A67D34" w14:paraId="49B89B15" w14:textId="77777777" w:rsidTr="007806DD">
        <w:trPr>
          <w:trHeight w:val="100"/>
        </w:trPr>
        <w:tc>
          <w:tcPr>
            <w:tcW w:w="9351" w:type="dxa"/>
            <w:tcBorders>
              <w:top w:val="nil"/>
              <w:bottom w:val="nil"/>
            </w:tcBorders>
            <w:shd w:val="clear" w:color="auto" w:fill="auto"/>
          </w:tcPr>
          <w:p w14:paraId="4B45A430" w14:textId="18C55944" w:rsidR="00206D23" w:rsidRPr="00A67D34" w:rsidRDefault="00206D23" w:rsidP="007E2AB7">
            <w:pPr>
              <w:pStyle w:val="ListParagraph"/>
              <w:numPr>
                <w:ilvl w:val="0"/>
                <w:numId w:val="30"/>
              </w:numPr>
              <w:spacing w:after="0"/>
              <w:ind w:left="731" w:hanging="191"/>
              <w:jc w:val="both"/>
            </w:pPr>
            <w:r w:rsidRPr="00A67D34">
              <w:t>Projekt poduzetnika neće imati znatan učinak (izravan/neizravan) na zdravlje i sigurnost zajednice, te na javno zdravlje i sigurnost;</w:t>
            </w:r>
          </w:p>
        </w:tc>
      </w:tr>
      <w:tr w:rsidR="00206D23" w:rsidRPr="00A67D34" w14:paraId="1EF2DCBF" w14:textId="77777777" w:rsidTr="007806DD">
        <w:trPr>
          <w:trHeight w:val="100"/>
        </w:trPr>
        <w:tc>
          <w:tcPr>
            <w:tcW w:w="93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223FB5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5954CBFF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660B44A1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3. Zaštita i uključivanje ranjivih osoba i/ili skupina</w:t>
            </w:r>
          </w:p>
        </w:tc>
      </w:tr>
      <w:tr w:rsidR="00206D23" w:rsidRPr="00A67D34" w14:paraId="479D3D8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5AAF9728" w14:textId="77777777" w:rsidR="000F1CD0" w:rsidRDefault="00206D23" w:rsidP="007E2AB7">
            <w:pPr>
              <w:pStyle w:val="ListParagraph"/>
              <w:numPr>
                <w:ilvl w:val="0"/>
                <w:numId w:val="31"/>
              </w:numPr>
              <w:spacing w:after="0"/>
              <w:ind w:left="731" w:right="-101" w:hanging="191"/>
              <w:jc w:val="both"/>
            </w:pPr>
            <w:r w:rsidRPr="00A67D34">
              <w:t>Projekt poduzetnika nema negativne učinke na ranjive osobe i/ili skupine, uključujući osobe s</w:t>
            </w:r>
            <w:r w:rsidR="006A50CD">
              <w:t xml:space="preserve"> </w:t>
            </w:r>
            <w:r w:rsidRPr="00A67D34">
              <w:t>invaliditetom</w:t>
            </w:r>
            <w:r w:rsidR="008C1010">
              <w:t xml:space="preserve">, </w:t>
            </w:r>
            <w:r w:rsidRPr="00A67D34">
              <w:t xml:space="preserve">(npr. nema utjecaj na povećanje nejednakosti zbog utjecaja na cjenovnu pristupačnost, </w:t>
            </w:r>
            <w:r w:rsidR="005D1F59">
              <w:t xml:space="preserve">na </w:t>
            </w:r>
            <w:r w:rsidRPr="00A67D34">
              <w:t>dostupnost i kvalitetu usluga)</w:t>
            </w:r>
            <w:r w:rsidR="008C1010">
              <w:t>;</w:t>
            </w:r>
            <w:r w:rsidR="000F1CD0" w:rsidRPr="00DF3B66">
              <w:t xml:space="preserve"> </w:t>
            </w:r>
          </w:p>
          <w:p w14:paraId="2522EAFA" w14:textId="3C2E6398" w:rsidR="00206D23" w:rsidRPr="00A67D34" w:rsidRDefault="000F1CD0" w:rsidP="007E2AB7">
            <w:pPr>
              <w:pStyle w:val="ListParagraph"/>
              <w:numPr>
                <w:ilvl w:val="0"/>
                <w:numId w:val="31"/>
              </w:numPr>
              <w:spacing w:after="0"/>
              <w:ind w:left="731" w:right="-101" w:hanging="191"/>
              <w:jc w:val="both"/>
            </w:pPr>
            <w:r w:rsidRPr="00DF3B66">
              <w:t>Projekt ima značajke koje bi omogućile da se uklone prepreke u pristupu uslugama za osobe s invaliditetom;</w:t>
            </w:r>
          </w:p>
        </w:tc>
      </w:tr>
      <w:tr w:rsidR="00206D23" w:rsidRPr="00A67D34" w14:paraId="35E79366" w14:textId="77777777" w:rsidTr="00036227">
        <w:trPr>
          <w:trHeight w:val="100"/>
        </w:trPr>
        <w:tc>
          <w:tcPr>
            <w:tcW w:w="9351" w:type="dxa"/>
            <w:shd w:val="clear" w:color="auto" w:fill="auto"/>
          </w:tcPr>
          <w:p w14:paraId="764E5389" w14:textId="34FA3B24" w:rsidR="00206D23" w:rsidRPr="000F1CD0" w:rsidRDefault="00206D23" w:rsidP="000F1CD0">
            <w:pPr>
              <w:spacing w:after="0"/>
              <w:jc w:val="both"/>
              <w:rPr>
                <w:highlight w:val="yellow"/>
              </w:rPr>
            </w:pPr>
          </w:p>
        </w:tc>
      </w:tr>
      <w:tr w:rsidR="00206D23" w:rsidRPr="00A67D34" w14:paraId="5B8C78A0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3367754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>4. Rodna ravnopravnost</w:t>
            </w:r>
          </w:p>
        </w:tc>
      </w:tr>
      <w:tr w:rsidR="00206D23" w:rsidRPr="00A67D34" w14:paraId="1178555A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36FC8B4A" w14:textId="6371D655" w:rsidR="00206D23" w:rsidRPr="00A67D34" w:rsidRDefault="00312B16" w:rsidP="007E2AB7">
            <w:pPr>
              <w:pStyle w:val="ListParagraph"/>
              <w:numPr>
                <w:ilvl w:val="0"/>
                <w:numId w:val="32"/>
              </w:numPr>
              <w:spacing w:after="0"/>
              <w:ind w:left="731" w:hanging="191"/>
              <w:jc w:val="both"/>
            </w:pPr>
            <w:r>
              <w:t>O</w:t>
            </w:r>
            <w:r w:rsidR="00206D23" w:rsidRPr="00A67D34">
              <w:t>siguran</w:t>
            </w:r>
            <w:r>
              <w:t xml:space="preserve"> je</w:t>
            </w:r>
            <w:r w:rsidR="00206D23" w:rsidRPr="00A67D34">
              <w:t xml:space="preserve"> jednak pristup muškaraca i žena u fazi izrade, provedbe, upravljanja, evaluacije </w:t>
            </w:r>
            <w:r w:rsidR="005730E9">
              <w:t>P</w:t>
            </w:r>
            <w:r w:rsidR="00206D23" w:rsidRPr="00A67D34">
              <w:t xml:space="preserve">rojekta kao i jednak pristup koristima </w:t>
            </w:r>
            <w:r w:rsidR="005730E9">
              <w:t>P</w:t>
            </w:r>
            <w:r w:rsidR="00206D23" w:rsidRPr="00A67D34">
              <w:t>rojekta za muškarce i žene (osim u slučaju projekata koji su posebno usmjereni na žene)</w:t>
            </w:r>
            <w:r w:rsidR="005730E9">
              <w:t>;</w:t>
            </w:r>
          </w:p>
        </w:tc>
      </w:tr>
      <w:tr w:rsidR="00206D23" w:rsidRPr="00A67D34" w14:paraId="4F15409D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506F0B67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6712D1D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7D5CAAD6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5. Zaštita kulturne baštine </w:t>
            </w:r>
          </w:p>
        </w:tc>
      </w:tr>
      <w:tr w:rsidR="00206D23" w:rsidRPr="00A67D34" w14:paraId="75F3EAD0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58094048" w14:textId="1808FB55" w:rsidR="00206D23" w:rsidRPr="00A67D34" w:rsidRDefault="00206D23" w:rsidP="007E2AB7">
            <w:pPr>
              <w:pStyle w:val="ListParagraph"/>
              <w:numPr>
                <w:ilvl w:val="0"/>
                <w:numId w:val="33"/>
              </w:numPr>
              <w:spacing w:after="0"/>
              <w:ind w:left="731" w:hanging="191"/>
              <w:jc w:val="both"/>
            </w:pPr>
            <w:r w:rsidRPr="00A67D34">
              <w:t xml:space="preserve">Projekt poduzetnika </w:t>
            </w:r>
            <w:r w:rsidR="00883E23">
              <w:t>nema</w:t>
            </w:r>
            <w:r w:rsidRPr="00A67D34">
              <w:t xml:space="preserve"> negativ</w:t>
            </w:r>
            <w:r w:rsidR="00883E23">
              <w:t>a</w:t>
            </w:r>
            <w:r w:rsidRPr="00A67D34">
              <w:t>n utjeca</w:t>
            </w:r>
            <w:r w:rsidR="00883E23">
              <w:t>j</w:t>
            </w:r>
            <w:r w:rsidRPr="00A67D34">
              <w:t xml:space="preserve"> na jedinstvena materijalna kulturna dobra (arheološke, povijesne ili vjerske lokalitete), područja jedinstvene prirodne vrijednosti ili nematerijalnu kulturnu baštinu (društveni običaji</w:t>
            </w:r>
            <w:r w:rsidR="0029543E">
              <w:t xml:space="preserve">, </w:t>
            </w:r>
            <w:r w:rsidRPr="00A67D34">
              <w:t>svečanosti);</w:t>
            </w:r>
          </w:p>
        </w:tc>
      </w:tr>
      <w:tr w:rsidR="00206D23" w:rsidRPr="00A67D34" w14:paraId="4AEE7737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2984138B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3E00035A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96049E7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6. Stjecanje, izvlaštenje i prenamjena zemljišta </w:t>
            </w:r>
          </w:p>
        </w:tc>
      </w:tr>
      <w:tr w:rsidR="00206D23" w:rsidRPr="00A67D34" w14:paraId="485FA193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218D64C5" w14:textId="50FF612E" w:rsidR="00206D23" w:rsidRPr="00A67D34" w:rsidRDefault="00206D23" w:rsidP="007E2AB7">
            <w:pPr>
              <w:pStyle w:val="ListParagraph"/>
              <w:numPr>
                <w:ilvl w:val="0"/>
                <w:numId w:val="34"/>
              </w:numPr>
              <w:spacing w:after="0"/>
              <w:ind w:left="731" w:hanging="191"/>
              <w:jc w:val="both"/>
            </w:pPr>
            <w:r w:rsidRPr="00A67D34">
              <w:t xml:space="preserve">Projekt poduzetnika ne </w:t>
            </w:r>
            <w:r w:rsidR="00C13380" w:rsidRPr="00A67D34">
              <w:t>zahtijeva</w:t>
            </w:r>
            <w:r w:rsidR="00883E23">
              <w:t xml:space="preserve"> </w:t>
            </w:r>
            <w:r w:rsidRPr="00A67D34">
              <w:t>stjecanje, izvlaštenje i prenamjenu zemljišta;</w:t>
            </w:r>
          </w:p>
        </w:tc>
      </w:tr>
      <w:tr w:rsidR="00206D23" w:rsidRPr="00A67D34" w14:paraId="2D8DBF8E" w14:textId="77777777" w:rsidTr="00036227">
        <w:trPr>
          <w:trHeight w:val="100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auto"/>
          </w:tcPr>
          <w:p w14:paraId="17C64D3C" w14:textId="77777777" w:rsidR="00206D23" w:rsidRPr="00A67D34" w:rsidRDefault="00206D23" w:rsidP="00C13380">
            <w:pPr>
              <w:spacing w:after="0"/>
              <w:ind w:left="180"/>
              <w:jc w:val="both"/>
            </w:pPr>
          </w:p>
        </w:tc>
      </w:tr>
      <w:tr w:rsidR="00206D23" w:rsidRPr="00A67D34" w14:paraId="6F1C64C8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1FA6C60" w14:textId="77777777" w:rsidR="00206D23" w:rsidRPr="00C13380" w:rsidRDefault="00206D23" w:rsidP="00C13380">
            <w:pPr>
              <w:spacing w:after="0"/>
              <w:ind w:left="180"/>
              <w:jc w:val="both"/>
              <w:rPr>
                <w:b/>
                <w:bCs/>
              </w:rPr>
            </w:pPr>
            <w:r w:rsidRPr="00C13380">
              <w:rPr>
                <w:b/>
                <w:bCs/>
              </w:rPr>
              <w:t xml:space="preserve">7. Uključivanje dionika </w:t>
            </w:r>
          </w:p>
        </w:tc>
      </w:tr>
      <w:tr w:rsidR="00206D23" w:rsidRPr="00A67D34" w14:paraId="26AD68A5" w14:textId="77777777" w:rsidTr="00036227">
        <w:trPr>
          <w:trHeight w:val="10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auto"/>
          </w:tcPr>
          <w:p w14:paraId="6E20F990" w14:textId="77777777" w:rsidR="00206D23" w:rsidRDefault="00206D23" w:rsidP="007E2AB7">
            <w:pPr>
              <w:pStyle w:val="ListParagraph"/>
              <w:numPr>
                <w:ilvl w:val="0"/>
                <w:numId w:val="35"/>
              </w:numPr>
              <w:spacing w:after="0"/>
              <w:ind w:left="731" w:hanging="191"/>
              <w:jc w:val="both"/>
            </w:pPr>
            <w:r w:rsidRPr="00A67D34">
              <w:t>Projekt poduzetnika ne uključuje rizike za ugled zbog protivljenja lokalnih zajednica ili naslijeđenih problema (npr. ako je u tijeku ili se očekuje pokretanje sudskog postupka ili istrage, pritužba, prosvjedi i/ili nadzor organizacije civilnog društva);</w:t>
            </w:r>
          </w:p>
          <w:p w14:paraId="2F53388E" w14:textId="1800B4B3" w:rsidR="00EB0C29" w:rsidRPr="00A67D34" w:rsidRDefault="00EB0C29" w:rsidP="00EB0C29">
            <w:pPr>
              <w:pStyle w:val="ListParagraph"/>
              <w:spacing w:after="0"/>
              <w:ind w:left="731"/>
              <w:jc w:val="both"/>
            </w:pPr>
          </w:p>
        </w:tc>
      </w:tr>
      <w:tr w:rsidR="00EB0C29" w:rsidRPr="00C13380" w14:paraId="6BCFB79B" w14:textId="77777777" w:rsidTr="00A87557">
        <w:trPr>
          <w:trHeight w:val="10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9617B9B" w14:textId="39B9A4DB" w:rsidR="00EB0C29" w:rsidRPr="00C13380" w:rsidRDefault="00EB0C29" w:rsidP="00A87557">
            <w:pPr>
              <w:spacing w:after="0"/>
              <w:ind w:left="1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C1338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Ostali</w:t>
            </w:r>
            <w:r w:rsidR="00FD6156">
              <w:rPr>
                <w:b/>
                <w:bCs/>
              </w:rPr>
              <w:t xml:space="preserve"> relevantni</w:t>
            </w:r>
            <w:r>
              <w:rPr>
                <w:b/>
                <w:bCs/>
              </w:rPr>
              <w:t xml:space="preserve"> aspekti</w:t>
            </w:r>
            <w:r w:rsidRPr="00C13380">
              <w:rPr>
                <w:b/>
                <w:bCs/>
              </w:rPr>
              <w:t xml:space="preserve"> </w:t>
            </w:r>
          </w:p>
        </w:tc>
      </w:tr>
    </w:tbl>
    <w:p w14:paraId="38A76A81" w14:textId="4CD9A8F5" w:rsidR="00154D9B" w:rsidRPr="00154D9B" w:rsidRDefault="00FD6156" w:rsidP="00407D1F">
      <w:pPr>
        <w:pStyle w:val="ListParagraph"/>
        <w:numPr>
          <w:ilvl w:val="0"/>
          <w:numId w:val="36"/>
        </w:numPr>
        <w:spacing w:after="0"/>
        <w:ind w:hanging="191"/>
        <w:jc w:val="both"/>
      </w:pPr>
      <w:r>
        <w:t xml:space="preserve">Poslovanje poduzetnika obuhvaća </w:t>
      </w:r>
      <w:r w:rsidR="00345CA0">
        <w:t>prikladan</w:t>
      </w:r>
      <w:r>
        <w:t xml:space="preserve"> sustav upravljanja okolišnim i socijalnim pitanjima;</w:t>
      </w:r>
    </w:p>
    <w:sectPr w:rsidR="00154D9B" w:rsidRPr="00154D9B" w:rsidSect="00814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8BCE0" w14:textId="77777777" w:rsidR="00EC2692" w:rsidRDefault="00EC2692" w:rsidP="00C876B3">
      <w:pPr>
        <w:spacing w:after="0" w:line="240" w:lineRule="auto"/>
      </w:pPr>
      <w:r>
        <w:separator/>
      </w:r>
    </w:p>
  </w:endnote>
  <w:endnote w:type="continuationSeparator" w:id="0">
    <w:p w14:paraId="6A9D56CF" w14:textId="77777777" w:rsidR="00EC2692" w:rsidRDefault="00EC2692" w:rsidP="00C8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E3C2" w14:textId="77777777" w:rsidR="00CC0B8D" w:rsidRDefault="00CC0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3F2C" w14:textId="77777777" w:rsidR="00CC0B8D" w:rsidRDefault="00CC0B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C7E01" w14:textId="77777777" w:rsidR="00CC0B8D" w:rsidRDefault="00CC0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A6A8B" w14:textId="77777777" w:rsidR="00EC2692" w:rsidRDefault="00EC2692" w:rsidP="00C876B3">
      <w:pPr>
        <w:spacing w:after="0" w:line="240" w:lineRule="auto"/>
      </w:pPr>
      <w:r>
        <w:separator/>
      </w:r>
    </w:p>
  </w:footnote>
  <w:footnote w:type="continuationSeparator" w:id="0">
    <w:p w14:paraId="16D3652D" w14:textId="77777777" w:rsidR="00EC2692" w:rsidRDefault="00EC2692" w:rsidP="00C8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4137" w14:textId="77777777" w:rsidR="00CC0B8D" w:rsidRDefault="00CC0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18E7" w14:textId="7461DA89" w:rsidR="00A873C9" w:rsidRDefault="00A873C9" w:rsidP="0019109D">
    <w:pPr>
      <w:pStyle w:val="Header"/>
      <w:tabs>
        <w:tab w:val="clear" w:pos="9072"/>
        <w:tab w:val="left" w:pos="7147"/>
        <w:tab w:val="left" w:pos="7938"/>
      </w:tabs>
      <w:jc w:val="center"/>
    </w:pPr>
    <w:r>
      <w:rPr>
        <w:noProof/>
      </w:rPr>
      <w:drawing>
        <wp:inline distT="0" distB="0" distL="0" distR="0" wp14:anchorId="47588D3D" wp14:editId="2F076E59">
          <wp:extent cx="2257425" cy="42862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C31F80" w14:textId="77777777" w:rsidR="00A873C9" w:rsidRDefault="00A873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481" w14:textId="77777777" w:rsidR="00CC0B8D" w:rsidRDefault="00CC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1A0"/>
    <w:multiLevelType w:val="multilevel"/>
    <w:tmpl w:val="49246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A0B55"/>
    <w:multiLevelType w:val="multilevel"/>
    <w:tmpl w:val="E7869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413942"/>
    <w:multiLevelType w:val="hybridMultilevel"/>
    <w:tmpl w:val="89EA6078"/>
    <w:lvl w:ilvl="0" w:tplc="4244B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C4A06">
      <w:start w:val="1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4DF0"/>
    <w:multiLevelType w:val="multilevel"/>
    <w:tmpl w:val="884409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655A7A"/>
    <w:multiLevelType w:val="hybridMultilevel"/>
    <w:tmpl w:val="938282F8"/>
    <w:lvl w:ilvl="0" w:tplc="8534A81E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07B2"/>
    <w:multiLevelType w:val="multilevel"/>
    <w:tmpl w:val="7EAABD4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0E6C98"/>
    <w:multiLevelType w:val="multilevel"/>
    <w:tmpl w:val="3454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8A7201"/>
    <w:multiLevelType w:val="multilevel"/>
    <w:tmpl w:val="9A58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9C11B0"/>
    <w:multiLevelType w:val="hybridMultilevel"/>
    <w:tmpl w:val="EB00E9DC"/>
    <w:lvl w:ilvl="0" w:tplc="8D54622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C6399"/>
    <w:multiLevelType w:val="multilevel"/>
    <w:tmpl w:val="5F0E07CE"/>
    <w:lvl w:ilvl="0">
      <w:start w:val="1"/>
      <w:numFmt w:val="decimal"/>
      <w:lvlText w:val="%1.0"/>
      <w:lvlJc w:val="left"/>
      <w:pPr>
        <w:ind w:left="219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98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4" w:hanging="1440"/>
      </w:pPr>
      <w:rPr>
        <w:rFonts w:hint="default"/>
      </w:rPr>
    </w:lvl>
  </w:abstractNum>
  <w:abstractNum w:abstractNumId="10" w15:restartNumberingAfterBreak="0">
    <w:nsid w:val="33894FB5"/>
    <w:multiLevelType w:val="hybridMultilevel"/>
    <w:tmpl w:val="08223E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01E5236">
      <w:start w:val="5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B4D4D31A">
      <w:start w:val="5"/>
      <w:numFmt w:val="bullet"/>
      <w:lvlText w:val="–"/>
      <w:lvlJc w:val="left"/>
      <w:pPr>
        <w:ind w:left="2340" w:hanging="360"/>
      </w:pPr>
      <w:rPr>
        <w:rFonts w:ascii="Calibri Light" w:eastAsiaTheme="minorHAnsi" w:hAnsi="Calibri Light" w:cs="Calibri Light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8E0"/>
    <w:multiLevelType w:val="multilevel"/>
    <w:tmpl w:val="185CC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65E0450"/>
    <w:multiLevelType w:val="hybridMultilevel"/>
    <w:tmpl w:val="331E8102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B5C6F47"/>
    <w:multiLevelType w:val="hybridMultilevel"/>
    <w:tmpl w:val="6CEC0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546E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90C9B"/>
    <w:multiLevelType w:val="hybridMultilevel"/>
    <w:tmpl w:val="74FE9DD4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724767E"/>
    <w:multiLevelType w:val="hybridMultilevel"/>
    <w:tmpl w:val="75CC9F64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534A2A"/>
    <w:multiLevelType w:val="hybridMultilevel"/>
    <w:tmpl w:val="CF208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375B3"/>
    <w:multiLevelType w:val="multilevel"/>
    <w:tmpl w:val="25F45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9D4F4E"/>
    <w:multiLevelType w:val="hybridMultilevel"/>
    <w:tmpl w:val="6A6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62D4B"/>
    <w:multiLevelType w:val="hybridMultilevel"/>
    <w:tmpl w:val="1DD02C06"/>
    <w:lvl w:ilvl="0" w:tplc="FFFFFFFF">
      <w:start w:val="1"/>
      <w:numFmt w:val="upperRoman"/>
      <w:lvlText w:val="%1."/>
      <w:lvlJc w:val="righ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A880DF6"/>
    <w:multiLevelType w:val="hybridMultilevel"/>
    <w:tmpl w:val="912A9118"/>
    <w:lvl w:ilvl="0" w:tplc="C7A22DC0">
      <w:start w:val="5"/>
      <w:numFmt w:val="bullet"/>
      <w:lvlText w:val="-"/>
      <w:lvlJc w:val="left"/>
      <w:pPr>
        <w:ind w:left="1636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2" w15:restartNumberingAfterBreak="0">
    <w:nsid w:val="4CF755CA"/>
    <w:multiLevelType w:val="multilevel"/>
    <w:tmpl w:val="901A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875E3F"/>
    <w:multiLevelType w:val="multilevel"/>
    <w:tmpl w:val="6E82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822258"/>
    <w:multiLevelType w:val="multilevel"/>
    <w:tmpl w:val="AEA21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0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3766C1"/>
    <w:multiLevelType w:val="multilevel"/>
    <w:tmpl w:val="6B344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AE31C6"/>
    <w:multiLevelType w:val="hybridMultilevel"/>
    <w:tmpl w:val="6AA84022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0852833"/>
    <w:multiLevelType w:val="multilevel"/>
    <w:tmpl w:val="732275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4CC3DBE"/>
    <w:multiLevelType w:val="hybridMultilevel"/>
    <w:tmpl w:val="C2781710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8443B41"/>
    <w:multiLevelType w:val="hybridMultilevel"/>
    <w:tmpl w:val="E9A26F38"/>
    <w:lvl w:ilvl="0" w:tplc="6156A10C">
      <w:start w:val="19"/>
      <w:numFmt w:val="bullet"/>
      <w:lvlText w:val="-"/>
      <w:lvlJc w:val="left"/>
      <w:pPr>
        <w:ind w:left="1152" w:hanging="360"/>
      </w:pPr>
      <w:rPr>
        <w:rFonts w:ascii="Calibri Light" w:eastAsiaTheme="minorHAnsi" w:hAnsi="Calibri Light" w:cs="Calibri Light" w:hint="default"/>
      </w:rPr>
    </w:lvl>
    <w:lvl w:ilvl="1" w:tplc="041A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0" w15:restartNumberingAfterBreak="0">
    <w:nsid w:val="69D1396C"/>
    <w:multiLevelType w:val="hybridMultilevel"/>
    <w:tmpl w:val="584A74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62C5E"/>
    <w:multiLevelType w:val="hybridMultilevel"/>
    <w:tmpl w:val="1DD02C06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4EF58C5"/>
    <w:multiLevelType w:val="multilevel"/>
    <w:tmpl w:val="EEB06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AC47FA"/>
    <w:multiLevelType w:val="hybridMultilevel"/>
    <w:tmpl w:val="F4D2BB18"/>
    <w:lvl w:ilvl="0" w:tplc="041A0013">
      <w:start w:val="1"/>
      <w:numFmt w:val="upperRoman"/>
      <w:lvlText w:val="%1."/>
      <w:lvlJc w:val="righ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AF8543D"/>
    <w:multiLevelType w:val="multilevel"/>
    <w:tmpl w:val="22EE4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C0807D3"/>
    <w:multiLevelType w:val="multilevel"/>
    <w:tmpl w:val="3454F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68620699">
    <w:abstractNumId w:val="19"/>
  </w:num>
  <w:num w:numId="2" w16cid:durableId="1574048797">
    <w:abstractNumId w:val="17"/>
  </w:num>
  <w:num w:numId="3" w16cid:durableId="1012756167">
    <w:abstractNumId w:val="4"/>
  </w:num>
  <w:num w:numId="4" w16cid:durableId="299117024">
    <w:abstractNumId w:val="10"/>
  </w:num>
  <w:num w:numId="5" w16cid:durableId="710962927">
    <w:abstractNumId w:val="2"/>
  </w:num>
  <w:num w:numId="6" w16cid:durableId="252130413">
    <w:abstractNumId w:val="30"/>
  </w:num>
  <w:num w:numId="7" w16cid:durableId="1487625119">
    <w:abstractNumId w:val="13"/>
  </w:num>
  <w:num w:numId="8" w16cid:durableId="102768871">
    <w:abstractNumId w:val="34"/>
  </w:num>
  <w:num w:numId="9" w16cid:durableId="1810201151">
    <w:abstractNumId w:val="9"/>
  </w:num>
  <w:num w:numId="10" w16cid:durableId="1391076308">
    <w:abstractNumId w:val="29"/>
  </w:num>
  <w:num w:numId="11" w16cid:durableId="557671896">
    <w:abstractNumId w:val="25"/>
  </w:num>
  <w:num w:numId="12" w16cid:durableId="288323341">
    <w:abstractNumId w:val="14"/>
  </w:num>
  <w:num w:numId="13" w16cid:durableId="211237255">
    <w:abstractNumId w:val="11"/>
  </w:num>
  <w:num w:numId="14" w16cid:durableId="1400976951">
    <w:abstractNumId w:val="6"/>
  </w:num>
  <w:num w:numId="15" w16cid:durableId="1143307078">
    <w:abstractNumId w:val="35"/>
  </w:num>
  <w:num w:numId="16" w16cid:durableId="1953895986">
    <w:abstractNumId w:val="27"/>
  </w:num>
  <w:num w:numId="17" w16cid:durableId="1054307179">
    <w:abstractNumId w:val="7"/>
  </w:num>
  <w:num w:numId="18" w16cid:durableId="597833324">
    <w:abstractNumId w:val="0"/>
  </w:num>
  <w:num w:numId="19" w16cid:durableId="684669817">
    <w:abstractNumId w:val="24"/>
  </w:num>
  <w:num w:numId="20" w16cid:durableId="1202861321">
    <w:abstractNumId w:val="22"/>
  </w:num>
  <w:num w:numId="21" w16cid:durableId="84889010">
    <w:abstractNumId w:val="32"/>
  </w:num>
  <w:num w:numId="22" w16cid:durableId="93324197">
    <w:abstractNumId w:val="5"/>
  </w:num>
  <w:num w:numId="23" w16cid:durableId="978387128">
    <w:abstractNumId w:val="8"/>
  </w:num>
  <w:num w:numId="24" w16cid:durableId="324095356">
    <w:abstractNumId w:val="21"/>
  </w:num>
  <w:num w:numId="25" w16cid:durableId="1828134692">
    <w:abstractNumId w:val="23"/>
  </w:num>
  <w:num w:numId="26" w16cid:durableId="1612938313">
    <w:abstractNumId w:val="18"/>
  </w:num>
  <w:num w:numId="27" w16cid:durableId="638337745">
    <w:abstractNumId w:val="3"/>
  </w:num>
  <w:num w:numId="28" w16cid:durableId="247615813">
    <w:abstractNumId w:val="1"/>
  </w:num>
  <w:num w:numId="29" w16cid:durableId="313292535">
    <w:abstractNumId w:val="12"/>
  </w:num>
  <w:num w:numId="30" w16cid:durableId="1182937012">
    <w:abstractNumId w:val="26"/>
  </w:num>
  <w:num w:numId="31" w16cid:durableId="874465673">
    <w:abstractNumId w:val="15"/>
  </w:num>
  <w:num w:numId="32" w16cid:durableId="1273783430">
    <w:abstractNumId w:val="16"/>
  </w:num>
  <w:num w:numId="33" w16cid:durableId="1731224912">
    <w:abstractNumId w:val="33"/>
  </w:num>
  <w:num w:numId="34" w16cid:durableId="607008480">
    <w:abstractNumId w:val="28"/>
  </w:num>
  <w:num w:numId="35" w16cid:durableId="419453787">
    <w:abstractNumId w:val="31"/>
  </w:num>
  <w:num w:numId="36" w16cid:durableId="14251052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3"/>
    <w:rsid w:val="000221C9"/>
    <w:rsid w:val="00023061"/>
    <w:rsid w:val="00036227"/>
    <w:rsid w:val="0005292C"/>
    <w:rsid w:val="000C61A2"/>
    <w:rsid w:val="000D5CFE"/>
    <w:rsid w:val="000F1239"/>
    <w:rsid w:val="000F1CD0"/>
    <w:rsid w:val="00115B9C"/>
    <w:rsid w:val="00124B23"/>
    <w:rsid w:val="00152269"/>
    <w:rsid w:val="00154D9B"/>
    <w:rsid w:val="001629B5"/>
    <w:rsid w:val="00180C59"/>
    <w:rsid w:val="001855E3"/>
    <w:rsid w:val="00187076"/>
    <w:rsid w:val="0019109D"/>
    <w:rsid w:val="00196C2C"/>
    <w:rsid w:val="001A4B4A"/>
    <w:rsid w:val="001B0997"/>
    <w:rsid w:val="001C04A5"/>
    <w:rsid w:val="001D20EC"/>
    <w:rsid w:val="00206D23"/>
    <w:rsid w:val="00253185"/>
    <w:rsid w:val="0029543E"/>
    <w:rsid w:val="002C4C27"/>
    <w:rsid w:val="002F71B2"/>
    <w:rsid w:val="00312B16"/>
    <w:rsid w:val="00330932"/>
    <w:rsid w:val="003457D4"/>
    <w:rsid w:val="00345CA0"/>
    <w:rsid w:val="00346CA4"/>
    <w:rsid w:val="00351DAC"/>
    <w:rsid w:val="003539AA"/>
    <w:rsid w:val="0037102D"/>
    <w:rsid w:val="003A30A6"/>
    <w:rsid w:val="003F4083"/>
    <w:rsid w:val="00407D1F"/>
    <w:rsid w:val="00421EFB"/>
    <w:rsid w:val="00450103"/>
    <w:rsid w:val="00456890"/>
    <w:rsid w:val="00470338"/>
    <w:rsid w:val="00471245"/>
    <w:rsid w:val="00494C39"/>
    <w:rsid w:val="0049713D"/>
    <w:rsid w:val="00497D37"/>
    <w:rsid w:val="004B10B4"/>
    <w:rsid w:val="004B463E"/>
    <w:rsid w:val="004D05E5"/>
    <w:rsid w:val="004D5397"/>
    <w:rsid w:val="004E0A95"/>
    <w:rsid w:val="004E2E1E"/>
    <w:rsid w:val="0050211E"/>
    <w:rsid w:val="00531208"/>
    <w:rsid w:val="005627F5"/>
    <w:rsid w:val="005730E9"/>
    <w:rsid w:val="0058154D"/>
    <w:rsid w:val="005817C7"/>
    <w:rsid w:val="005D1F59"/>
    <w:rsid w:val="005D2EA5"/>
    <w:rsid w:val="005F29AA"/>
    <w:rsid w:val="00602A50"/>
    <w:rsid w:val="0060694D"/>
    <w:rsid w:val="006111ED"/>
    <w:rsid w:val="00656EF5"/>
    <w:rsid w:val="00665350"/>
    <w:rsid w:val="006961F5"/>
    <w:rsid w:val="006A50CD"/>
    <w:rsid w:val="006A6034"/>
    <w:rsid w:val="006D4694"/>
    <w:rsid w:val="00706D37"/>
    <w:rsid w:val="00727B8F"/>
    <w:rsid w:val="007341AB"/>
    <w:rsid w:val="00741FE1"/>
    <w:rsid w:val="007535A2"/>
    <w:rsid w:val="007564DD"/>
    <w:rsid w:val="007806DD"/>
    <w:rsid w:val="007A4B94"/>
    <w:rsid w:val="007C43FA"/>
    <w:rsid w:val="007C6534"/>
    <w:rsid w:val="007D5B7A"/>
    <w:rsid w:val="007E2AB7"/>
    <w:rsid w:val="007F3844"/>
    <w:rsid w:val="00803620"/>
    <w:rsid w:val="00814578"/>
    <w:rsid w:val="0087078D"/>
    <w:rsid w:val="00873BB9"/>
    <w:rsid w:val="00883E23"/>
    <w:rsid w:val="008C1010"/>
    <w:rsid w:val="008C2A36"/>
    <w:rsid w:val="008D1241"/>
    <w:rsid w:val="009346B3"/>
    <w:rsid w:val="00976DD3"/>
    <w:rsid w:val="00997AA9"/>
    <w:rsid w:val="009C22E1"/>
    <w:rsid w:val="009D616F"/>
    <w:rsid w:val="009F3E30"/>
    <w:rsid w:val="009F5C7B"/>
    <w:rsid w:val="00A6023E"/>
    <w:rsid w:val="00A67A15"/>
    <w:rsid w:val="00A67D34"/>
    <w:rsid w:val="00A84496"/>
    <w:rsid w:val="00A873C9"/>
    <w:rsid w:val="00AD170A"/>
    <w:rsid w:val="00AD2685"/>
    <w:rsid w:val="00AE0B36"/>
    <w:rsid w:val="00AF0752"/>
    <w:rsid w:val="00B057BC"/>
    <w:rsid w:val="00B633F7"/>
    <w:rsid w:val="00B94292"/>
    <w:rsid w:val="00BA4037"/>
    <w:rsid w:val="00BD73A5"/>
    <w:rsid w:val="00BF1D25"/>
    <w:rsid w:val="00BF6F17"/>
    <w:rsid w:val="00C13380"/>
    <w:rsid w:val="00C327D5"/>
    <w:rsid w:val="00C618AC"/>
    <w:rsid w:val="00C876B3"/>
    <w:rsid w:val="00C87DAD"/>
    <w:rsid w:val="00CC0B8D"/>
    <w:rsid w:val="00CD1D2B"/>
    <w:rsid w:val="00CE6F8F"/>
    <w:rsid w:val="00D00F03"/>
    <w:rsid w:val="00D32D1C"/>
    <w:rsid w:val="00D55FE6"/>
    <w:rsid w:val="00D60EB9"/>
    <w:rsid w:val="00D82739"/>
    <w:rsid w:val="00D9470D"/>
    <w:rsid w:val="00DB6477"/>
    <w:rsid w:val="00DF3B66"/>
    <w:rsid w:val="00DF5933"/>
    <w:rsid w:val="00E25928"/>
    <w:rsid w:val="00E5037C"/>
    <w:rsid w:val="00E70747"/>
    <w:rsid w:val="00E70D8B"/>
    <w:rsid w:val="00EB0C29"/>
    <w:rsid w:val="00EC2692"/>
    <w:rsid w:val="00EC2B4A"/>
    <w:rsid w:val="00EC3D45"/>
    <w:rsid w:val="00EF48BE"/>
    <w:rsid w:val="00F057EC"/>
    <w:rsid w:val="00F12055"/>
    <w:rsid w:val="00F12448"/>
    <w:rsid w:val="00F13EB0"/>
    <w:rsid w:val="00F17CFA"/>
    <w:rsid w:val="00F20EAB"/>
    <w:rsid w:val="00F3657B"/>
    <w:rsid w:val="00F55304"/>
    <w:rsid w:val="00FB0642"/>
    <w:rsid w:val="00FB5A7A"/>
    <w:rsid w:val="00FB5F9B"/>
    <w:rsid w:val="00FD04E2"/>
    <w:rsid w:val="00FD10CB"/>
    <w:rsid w:val="00FD6156"/>
    <w:rsid w:val="00F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8DAFF4"/>
  <w15:chartTrackingRefBased/>
  <w15:docId w15:val="{8C8FD19D-4561-4DDD-9F86-10DF59E3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B3"/>
  </w:style>
  <w:style w:type="paragraph" w:styleId="Footer">
    <w:name w:val="footer"/>
    <w:basedOn w:val="Normal"/>
    <w:link w:val="FooterChar"/>
    <w:uiPriority w:val="99"/>
    <w:unhideWhenUsed/>
    <w:rsid w:val="00C8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B3"/>
  </w:style>
  <w:style w:type="paragraph" w:styleId="ListParagraph">
    <w:name w:val="List Paragraph"/>
    <w:basedOn w:val="Normal"/>
    <w:uiPriority w:val="34"/>
    <w:qFormat/>
    <w:rsid w:val="00602A50"/>
    <w:pPr>
      <w:ind w:left="720"/>
      <w:contextualSpacing/>
    </w:pPr>
  </w:style>
  <w:style w:type="table" w:styleId="MediumList2-Accent1">
    <w:name w:val="Medium List 2 Accent 1"/>
    <w:basedOn w:val="TableNormal"/>
    <w:uiPriority w:val="66"/>
    <w:rsid w:val="00421EF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hr-H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C8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4B2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3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1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E35A-9C10-405B-A1E2-DB879DB5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Hrsto</dc:creator>
  <cp:keywords/>
  <dc:description/>
  <cp:lastModifiedBy>Sabina Cvitan</cp:lastModifiedBy>
  <cp:revision>2</cp:revision>
  <dcterms:created xsi:type="dcterms:W3CDTF">2025-03-27T13:12:00Z</dcterms:created>
  <dcterms:modified xsi:type="dcterms:W3CDTF">2025-03-27T13:12:00Z</dcterms:modified>
</cp:coreProperties>
</file>