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5269" w:type="pct"/>
        <w:tblCellMar>
          <w:left w:w="144" w:type="dxa"/>
          <w:right w:w="115" w:type="dxa"/>
        </w:tblCellMar>
        <w:tblLook w:val="04A0" w:firstRow="1" w:lastRow="0" w:firstColumn="1" w:lastColumn="0" w:noHBand="0" w:noVBand="1"/>
      </w:tblPr>
      <w:tblGrid>
        <w:gridCol w:w="9512"/>
      </w:tblGrid>
      <w:tr w:rsidR="00B60D28" w:rsidRPr="008127B3" w14:paraId="61E2F6DC" w14:textId="77777777" w:rsidTr="00CA68CA">
        <w:tc>
          <w:tcPr>
            <w:tcW w:w="9754" w:type="dxa"/>
            <w:tcMar>
              <w:top w:w="216" w:type="dxa"/>
              <w:left w:w="115" w:type="dxa"/>
              <w:bottom w:w="216" w:type="dxa"/>
              <w:right w:w="115" w:type="dxa"/>
            </w:tcMar>
          </w:tcPr>
          <w:p w14:paraId="5429C7CD" w14:textId="77777777" w:rsidR="00B60D28" w:rsidRPr="002F1A4B" w:rsidRDefault="00B60D28" w:rsidP="00CA68CA">
            <w:pPr>
              <w:pStyle w:val="NoSpacing"/>
              <w:tabs>
                <w:tab w:val="left" w:pos="468"/>
              </w:tabs>
              <w:jc w:val="both"/>
              <w:rPr>
                <w:rFonts w:ascii="Roboto" w:hAnsi="Roboto" w:cstheme="minorHAnsi"/>
                <w:sz w:val="24"/>
                <w:szCs w:val="24"/>
                <w:lang w:val="hr-HR"/>
              </w:rPr>
            </w:pPr>
            <w:r w:rsidRPr="002F1A4B">
              <w:rPr>
                <w:rFonts w:ascii="Roboto" w:hAnsi="Roboto" w:cstheme="minorHAnsi"/>
                <w:sz w:val="24"/>
                <w:szCs w:val="24"/>
                <w:lang w:val="hr-HR"/>
              </w:rPr>
              <w:t xml:space="preserve">Temeljem </w:t>
            </w:r>
            <w:r>
              <w:rPr>
                <w:rFonts w:ascii="Roboto" w:hAnsi="Roboto" w:cstheme="minorHAnsi"/>
                <w:sz w:val="24"/>
                <w:szCs w:val="24"/>
                <w:lang w:val="hr-HR"/>
              </w:rPr>
              <w:t>J</w:t>
            </w:r>
            <w:r w:rsidRPr="002F1A4B">
              <w:rPr>
                <w:rFonts w:ascii="Roboto" w:hAnsi="Roboto" w:cstheme="minorHAnsi"/>
                <w:sz w:val="24"/>
                <w:szCs w:val="24"/>
                <w:lang w:val="hr-HR"/>
              </w:rPr>
              <w:t>avnog poziva za iskaz interesa</w:t>
            </w:r>
            <w:bookmarkStart w:id="0" w:name="_Hlk106883618"/>
            <w:r w:rsidRPr="002F1A4B">
              <w:rPr>
                <w:rFonts w:ascii="Roboto" w:hAnsi="Roboto" w:cstheme="minorHAnsi"/>
                <w:sz w:val="24"/>
                <w:szCs w:val="24"/>
                <w:lang w:val="hr-HR"/>
              </w:rPr>
              <w:t xml:space="preserve"> </w:t>
            </w:r>
            <w:bookmarkStart w:id="1" w:name="_Hlk106883466"/>
            <w:r>
              <w:rPr>
                <w:rFonts w:ascii="Roboto" w:hAnsi="Roboto" w:cstheme="minorHAnsi"/>
                <w:sz w:val="24"/>
                <w:szCs w:val="24"/>
                <w:lang w:val="hr-HR"/>
              </w:rPr>
              <w:t>za</w:t>
            </w:r>
            <w:r>
              <w:t xml:space="preserve"> </w:t>
            </w:r>
            <w:r w:rsidRPr="00C63E18">
              <w:rPr>
                <w:rFonts w:ascii="Roboto" w:hAnsi="Roboto" w:cstheme="minorHAnsi"/>
                <w:sz w:val="24"/>
                <w:szCs w:val="24"/>
                <w:lang w:val="hr-HR"/>
              </w:rPr>
              <w:t xml:space="preserve">provoditelje Programa akceleracije </w:t>
            </w:r>
            <w:r>
              <w:rPr>
                <w:rFonts w:ascii="Roboto" w:hAnsi="Roboto" w:cstheme="minorHAnsi"/>
                <w:sz w:val="24"/>
                <w:szCs w:val="24"/>
                <w:lang w:val="hr-HR"/>
              </w:rPr>
              <w:t xml:space="preserve"> u sklopu </w:t>
            </w:r>
            <w:r w:rsidRPr="002F1A4B">
              <w:rPr>
                <w:rFonts w:ascii="Roboto" w:hAnsi="Roboto" w:cstheme="minorHAnsi"/>
                <w:sz w:val="24"/>
                <w:szCs w:val="24"/>
                <w:lang w:val="hr-HR"/>
              </w:rPr>
              <w:t>mjere</w:t>
            </w:r>
            <w:bookmarkEnd w:id="0"/>
            <w:r w:rsidRPr="002F1A4B">
              <w:rPr>
                <w:rFonts w:ascii="Roboto" w:hAnsi="Roboto" w:cstheme="minorHAnsi"/>
                <w:sz w:val="24"/>
                <w:szCs w:val="24"/>
                <w:lang w:val="hr-HR"/>
              </w:rPr>
              <w:t xml:space="preserve"> “Jačanje akceleracijske aktivnosti” (referentni broj u Nacionalnom planu oporavka i otpornosti C1.1.2. R2-I4) </w:t>
            </w:r>
            <w:bookmarkEnd w:id="1"/>
            <w:r>
              <w:t xml:space="preserve"> </w:t>
            </w:r>
            <w:r w:rsidRPr="00F14211">
              <w:rPr>
                <w:rFonts w:ascii="Roboto" w:hAnsi="Roboto" w:cstheme="minorHAnsi"/>
                <w:sz w:val="24"/>
                <w:szCs w:val="24"/>
                <w:lang w:val="hr-HR"/>
              </w:rPr>
              <w:t xml:space="preserve">Hrvatska agencija za malo gospodarstvo, inovacije i investicije </w:t>
            </w:r>
            <w:r w:rsidRPr="002F1A4B">
              <w:rPr>
                <w:rFonts w:ascii="Roboto" w:hAnsi="Roboto" w:cstheme="minorHAnsi"/>
                <w:sz w:val="24"/>
                <w:szCs w:val="24"/>
                <w:lang w:val="hr-HR"/>
              </w:rPr>
              <w:t>objavljuje</w:t>
            </w:r>
            <w:r>
              <w:rPr>
                <w:rFonts w:ascii="Roboto" w:hAnsi="Roboto" w:cstheme="minorHAnsi"/>
                <w:sz w:val="24"/>
                <w:szCs w:val="24"/>
                <w:lang w:val="hr-HR"/>
              </w:rPr>
              <w:t>:</w:t>
            </w:r>
          </w:p>
        </w:tc>
      </w:tr>
      <w:tr w:rsidR="00B60D28" w:rsidRPr="008127B3" w14:paraId="40D36D67" w14:textId="77777777" w:rsidTr="00CA68CA">
        <w:tc>
          <w:tcPr>
            <w:tcW w:w="9754" w:type="dxa"/>
            <w:tcBorders>
              <w:bottom w:val="single" w:sz="4" w:space="0" w:color="auto"/>
            </w:tcBorders>
          </w:tcPr>
          <w:sdt>
            <w:sdtPr>
              <w:rPr>
                <w:rFonts w:ascii="Roboto" w:hAnsi="Roboto" w:cstheme="minorHAnsi"/>
                <w:sz w:val="48"/>
                <w:szCs w:val="48"/>
                <w:lang w:val="hr-HR"/>
              </w:rPr>
              <w:alias w:val="Title"/>
              <w:id w:val="13406919"/>
              <w:placeholder>
                <w:docPart w:val="F1A51A1A8EF443348C400621497C9715"/>
              </w:placeholder>
              <w:dataBinding w:prefixMappings="xmlns:ns0='http://schemas.openxmlformats.org/package/2006/metadata/core-properties' xmlns:ns1='http://purl.org/dc/elements/1.1/'" w:xpath="/ns0:coreProperties[1]/ns1:title[1]" w:storeItemID="{6C3C8BC8-F283-45AE-878A-BAB7291924A1}"/>
              <w:text/>
            </w:sdtPr>
            <w:sdtEndPr/>
            <w:sdtContent>
              <w:p w14:paraId="5B254BA2" w14:textId="73023ACD" w:rsidR="00B60D28" w:rsidRPr="002F1A4B" w:rsidRDefault="00D1626A" w:rsidP="00CA68CA">
                <w:pPr>
                  <w:pStyle w:val="NoSpacing"/>
                  <w:spacing w:line="360" w:lineRule="auto"/>
                  <w:jc w:val="center"/>
                  <w:rPr>
                    <w:rFonts w:eastAsiaTheme="majorEastAsia" w:cstheme="minorHAnsi"/>
                    <w:color w:val="4472C4" w:themeColor="accent1"/>
                    <w:sz w:val="88"/>
                    <w:szCs w:val="88"/>
                    <w:lang w:val="hr-HR"/>
                  </w:rPr>
                </w:pPr>
                <w:r>
                  <w:rPr>
                    <w:rFonts w:ascii="Roboto" w:hAnsi="Roboto" w:cstheme="minorHAnsi"/>
                    <w:sz w:val="48"/>
                    <w:szCs w:val="48"/>
                    <w:lang w:val="hr-HR"/>
                  </w:rPr>
                  <w:t>Obrazac 2. Izjava prijavitelja</w:t>
                </w:r>
              </w:p>
            </w:sdtContent>
          </w:sdt>
        </w:tc>
      </w:tr>
      <w:tr w:rsidR="00B60D28" w:rsidRPr="008127B3" w14:paraId="77D50DD6" w14:textId="77777777" w:rsidTr="00CA68CA">
        <w:tc>
          <w:tcPr>
            <w:tcW w:w="9754" w:type="dxa"/>
            <w:tcBorders>
              <w:top w:val="single" w:sz="4" w:space="0" w:color="auto"/>
            </w:tcBorders>
            <w:tcMar>
              <w:top w:w="216" w:type="dxa"/>
              <w:left w:w="115" w:type="dxa"/>
              <w:bottom w:w="216" w:type="dxa"/>
              <w:right w:w="115" w:type="dxa"/>
            </w:tcMar>
          </w:tcPr>
          <w:p w14:paraId="0A18E34F" w14:textId="77777777" w:rsidR="00B60D28" w:rsidRPr="00AD7902" w:rsidRDefault="00B60D28" w:rsidP="00CA68CA">
            <w:pPr>
              <w:pStyle w:val="NoSpacing"/>
              <w:jc w:val="center"/>
              <w:rPr>
                <w:rFonts w:ascii="Roboto" w:hAnsi="Roboto" w:cstheme="minorHAnsi"/>
                <w:sz w:val="24"/>
              </w:rPr>
            </w:pPr>
          </w:p>
        </w:tc>
      </w:tr>
    </w:tbl>
    <w:p w14:paraId="4B4FE7E5" w14:textId="0049D02C" w:rsidR="003D4013" w:rsidRDefault="003D4013"/>
    <w:p w14:paraId="2AC3DC49" w14:textId="36E6AE1E" w:rsidR="00B60D28" w:rsidRDefault="00B60D28"/>
    <w:p w14:paraId="4AB295B5" w14:textId="40260E4E" w:rsidR="00B60D28" w:rsidRDefault="00B60D28"/>
    <w:p w14:paraId="0EFFA01A" w14:textId="7FADD025" w:rsidR="00B60D28" w:rsidRDefault="00B60D28"/>
    <w:p w14:paraId="4A171F51" w14:textId="74193446" w:rsidR="00B60D28" w:rsidRDefault="00B60D28"/>
    <w:p w14:paraId="05F75712" w14:textId="7CD407E8" w:rsidR="00B60D28" w:rsidRDefault="00B60D28"/>
    <w:p w14:paraId="1279F7BE" w14:textId="77777777" w:rsidR="009F1BAA" w:rsidRPr="009D5ACA" w:rsidRDefault="009F1BAA" w:rsidP="009D5ACA">
      <w:pPr>
        <w:pBdr>
          <w:top w:val="single" w:sz="4" w:space="1" w:color="auto"/>
          <w:left w:val="single" w:sz="4" w:space="4" w:color="auto"/>
          <w:bottom w:val="single" w:sz="4" w:space="1" w:color="auto"/>
          <w:right w:val="single" w:sz="4" w:space="4" w:color="auto"/>
        </w:pBdr>
        <w:jc w:val="both"/>
        <w:rPr>
          <w:rFonts w:ascii="Roboto" w:hAnsi="Roboto"/>
          <w:sz w:val="24"/>
          <w:szCs w:val="24"/>
        </w:rPr>
      </w:pPr>
      <w:r w:rsidRPr="009D5ACA">
        <w:rPr>
          <w:rFonts w:ascii="Roboto" w:hAnsi="Roboto"/>
          <w:sz w:val="24"/>
          <w:szCs w:val="24"/>
        </w:rPr>
        <w:t>Uputa:</w:t>
      </w:r>
    </w:p>
    <w:p w14:paraId="6D403C39" w14:textId="30A05179" w:rsidR="00B60D28" w:rsidRPr="009D5ACA" w:rsidRDefault="009F1BAA" w:rsidP="009D5ACA">
      <w:pPr>
        <w:pBdr>
          <w:top w:val="single" w:sz="4" w:space="1" w:color="auto"/>
          <w:left w:val="single" w:sz="4" w:space="4" w:color="auto"/>
          <w:bottom w:val="single" w:sz="4" w:space="1" w:color="auto"/>
          <w:right w:val="single" w:sz="4" w:space="4" w:color="auto"/>
        </w:pBdr>
        <w:jc w:val="both"/>
        <w:rPr>
          <w:rFonts w:ascii="Roboto" w:hAnsi="Roboto"/>
          <w:sz w:val="24"/>
          <w:szCs w:val="24"/>
        </w:rPr>
      </w:pPr>
      <w:r w:rsidRPr="009D5ACA">
        <w:rPr>
          <w:rFonts w:ascii="Roboto" w:hAnsi="Roboto"/>
          <w:sz w:val="24"/>
          <w:szCs w:val="24"/>
        </w:rPr>
        <w:t xml:space="preserve">Na mjesta označena </w:t>
      </w:r>
      <w:r w:rsidR="009D5ACA" w:rsidRPr="009D5ACA">
        <w:rPr>
          <w:rFonts w:ascii="Roboto" w:hAnsi="Roboto"/>
          <w:sz w:val="24"/>
          <w:szCs w:val="24"/>
        </w:rPr>
        <w:t xml:space="preserve">„_____“ potrebno je unijeti tražene podatke. Sadržaj izjave ne smije se mijenjati. </w:t>
      </w:r>
      <w:r w:rsidRPr="009D5ACA">
        <w:rPr>
          <w:rFonts w:ascii="Roboto" w:hAnsi="Roboto"/>
          <w:sz w:val="24"/>
          <w:szCs w:val="24"/>
        </w:rPr>
        <w:t>Izjavu je potrebno ovjeriti potpisom i pečatom nositelja i svih članova konzorcija</w:t>
      </w:r>
    </w:p>
    <w:p w14:paraId="1CDAF327" w14:textId="16AED891" w:rsidR="00B60D28" w:rsidRDefault="00B60D28"/>
    <w:p w14:paraId="4CB6EB65" w14:textId="20716ECA" w:rsidR="00B60D28" w:rsidRDefault="00B60D28"/>
    <w:p w14:paraId="3AB400D8" w14:textId="2691208F" w:rsidR="00B60D28" w:rsidRDefault="00B60D28"/>
    <w:p w14:paraId="289AC95E" w14:textId="552BF68F" w:rsidR="00B60D28" w:rsidRDefault="00B60D28"/>
    <w:p w14:paraId="129EBCDF" w14:textId="6EC06038" w:rsidR="00B60D28" w:rsidRDefault="00B60D28"/>
    <w:p w14:paraId="653840CC" w14:textId="3A1AC713" w:rsidR="00B60D28" w:rsidRDefault="00B60D28"/>
    <w:p w14:paraId="3053EC22" w14:textId="1E96B217" w:rsidR="00B60D28" w:rsidRDefault="00B60D28"/>
    <w:p w14:paraId="163AD8C0" w14:textId="6A9A00A9" w:rsidR="00B60D28" w:rsidRDefault="00B60D28"/>
    <w:p w14:paraId="3118351A" w14:textId="08B9FAE5" w:rsidR="00B60D28" w:rsidRDefault="00B60D28"/>
    <w:p w14:paraId="61DACB80" w14:textId="21BDE311" w:rsidR="00B60D28" w:rsidRDefault="00B60D28"/>
    <w:p w14:paraId="0CBCB66E" w14:textId="3EAF56BA" w:rsidR="00B60D28" w:rsidRDefault="00B60D28"/>
    <w:p w14:paraId="679F0352" w14:textId="5A4F5441" w:rsidR="00B60D28" w:rsidRDefault="00B60D28"/>
    <w:p w14:paraId="306017EF" w14:textId="7182E8E3" w:rsidR="00B60D28" w:rsidRDefault="00B60D28"/>
    <w:p w14:paraId="462D4E17" w14:textId="5319AB7C" w:rsidR="00B60D28" w:rsidRDefault="00B60D28"/>
    <w:p w14:paraId="1C914FB9" w14:textId="0DAC2947" w:rsidR="00B60D28" w:rsidRDefault="00B60D28"/>
    <w:p w14:paraId="5679F450" w14:textId="576D10E6" w:rsidR="00B60D28" w:rsidRPr="00164174" w:rsidRDefault="00164174" w:rsidP="00A16608">
      <w:pPr>
        <w:tabs>
          <w:tab w:val="left" w:pos="1257"/>
          <w:tab w:val="left" w:pos="1315"/>
        </w:tabs>
        <w:spacing w:after="0" w:line="240" w:lineRule="auto"/>
        <w:jc w:val="center"/>
        <w:rPr>
          <w:rFonts w:ascii="Roboto" w:eastAsia="Times New Roman" w:hAnsi="Roboto" w:cs="Times New Roman"/>
          <w:sz w:val="24"/>
          <w:szCs w:val="24"/>
        </w:rPr>
      </w:pPr>
      <w:r>
        <w:rPr>
          <w:rFonts w:ascii="Roboto" w:eastAsia="Times New Roman" w:hAnsi="Roboto" w:cs="Times New Roman"/>
          <w:sz w:val="24"/>
          <w:szCs w:val="24"/>
        </w:rPr>
        <w:t>Mi/</w:t>
      </w:r>
      <w:r w:rsidR="00B60D28" w:rsidRPr="00164174">
        <w:rPr>
          <w:rFonts w:ascii="Roboto" w:eastAsia="Times New Roman" w:hAnsi="Roboto" w:cs="Times New Roman"/>
          <w:sz w:val="24"/>
          <w:szCs w:val="24"/>
        </w:rPr>
        <w:t>Ja,_____________________________________________________________________</w:t>
      </w:r>
      <w:r>
        <w:rPr>
          <w:rFonts w:ascii="Roboto" w:eastAsia="Times New Roman" w:hAnsi="Roboto" w:cs="Times New Roman"/>
          <w:sz w:val="24"/>
          <w:szCs w:val="24"/>
        </w:rPr>
        <w:t>_______</w:t>
      </w:r>
      <w:r w:rsidR="00B60D28" w:rsidRPr="00164174">
        <w:rPr>
          <w:rFonts w:ascii="Roboto" w:eastAsia="Times New Roman" w:hAnsi="Roboto" w:cs="Times New Roman"/>
          <w:sz w:val="24"/>
          <w:szCs w:val="24"/>
        </w:rPr>
        <w:t xml:space="preserve"> &lt; </w:t>
      </w:r>
      <w:r w:rsidR="00B60D28" w:rsidRPr="00164174">
        <w:rPr>
          <w:rFonts w:ascii="Roboto" w:eastAsia="Times New Roman" w:hAnsi="Roboto" w:cs="Times New Roman"/>
          <w:i/>
          <w:sz w:val="24"/>
          <w:szCs w:val="24"/>
        </w:rPr>
        <w:t xml:space="preserve">naziv prijavitelja – konzorcija </w:t>
      </w:r>
      <w:r w:rsidR="00B60D28" w:rsidRPr="00164174">
        <w:rPr>
          <w:rFonts w:ascii="Roboto" w:eastAsia="Times New Roman" w:hAnsi="Roboto" w:cs="Times New Roman"/>
          <w:sz w:val="24"/>
          <w:szCs w:val="24"/>
        </w:rPr>
        <w:t>&gt;</w:t>
      </w:r>
    </w:p>
    <w:p w14:paraId="1F9E77FB" w14:textId="77777777" w:rsidR="00B60D28" w:rsidRPr="00164174" w:rsidRDefault="00B60D28" w:rsidP="00164174">
      <w:pPr>
        <w:tabs>
          <w:tab w:val="left" w:pos="1257"/>
          <w:tab w:val="left" w:pos="1315"/>
        </w:tabs>
        <w:spacing w:after="0" w:line="240" w:lineRule="auto"/>
        <w:jc w:val="both"/>
        <w:rPr>
          <w:rFonts w:ascii="Roboto" w:eastAsia="Times New Roman" w:hAnsi="Roboto" w:cs="Times New Roman"/>
          <w:sz w:val="24"/>
          <w:szCs w:val="24"/>
        </w:rPr>
      </w:pPr>
    </w:p>
    <w:p w14:paraId="5CFA335A" w14:textId="7C5BC462" w:rsidR="00B60D28" w:rsidRDefault="00B60D28" w:rsidP="00877A5C">
      <w:pPr>
        <w:tabs>
          <w:tab w:val="left" w:pos="1257"/>
          <w:tab w:val="left" w:pos="1315"/>
        </w:tabs>
        <w:spacing w:after="0" w:line="240" w:lineRule="auto"/>
        <w:jc w:val="both"/>
        <w:rPr>
          <w:rFonts w:ascii="Roboto" w:eastAsia="Times New Roman" w:hAnsi="Roboto" w:cs="Times New Roman"/>
          <w:sz w:val="24"/>
          <w:szCs w:val="24"/>
        </w:rPr>
      </w:pPr>
      <w:r w:rsidRPr="00164174">
        <w:rPr>
          <w:rFonts w:ascii="Roboto" w:eastAsia="Times New Roman" w:hAnsi="Roboto" w:cs="Times New Roman"/>
          <w:sz w:val="24"/>
          <w:szCs w:val="24"/>
        </w:rPr>
        <w:t>dolje potpisan</w:t>
      </w:r>
      <w:r w:rsidR="00877A5C">
        <w:rPr>
          <w:rFonts w:ascii="Roboto" w:eastAsia="Times New Roman" w:hAnsi="Roboto" w:cs="Times New Roman"/>
          <w:sz w:val="24"/>
          <w:szCs w:val="24"/>
        </w:rPr>
        <w:t>/</w:t>
      </w:r>
      <w:r w:rsidRPr="00164174">
        <w:rPr>
          <w:rFonts w:ascii="Roboto" w:eastAsia="Times New Roman" w:hAnsi="Roboto" w:cs="Times New Roman"/>
          <w:sz w:val="24"/>
          <w:szCs w:val="24"/>
        </w:rPr>
        <w:t>i,</w:t>
      </w:r>
      <w:r w:rsidR="00164174">
        <w:rPr>
          <w:rFonts w:ascii="Roboto" w:eastAsia="Times New Roman" w:hAnsi="Roboto" w:cs="Times New Roman"/>
          <w:sz w:val="24"/>
          <w:szCs w:val="24"/>
        </w:rPr>
        <w:t xml:space="preserve"> </w:t>
      </w:r>
      <w:r w:rsidRPr="00164174">
        <w:rPr>
          <w:rFonts w:ascii="Roboto" w:eastAsia="Times New Roman" w:hAnsi="Roboto" w:cs="Times New Roman"/>
          <w:sz w:val="24"/>
          <w:szCs w:val="24"/>
        </w:rPr>
        <w:t>potvrđujem</w:t>
      </w:r>
      <w:r w:rsidR="00164174">
        <w:rPr>
          <w:rFonts w:ascii="Roboto" w:eastAsia="Times New Roman" w:hAnsi="Roboto" w:cs="Times New Roman"/>
          <w:sz w:val="24"/>
          <w:szCs w:val="24"/>
        </w:rPr>
        <w:t>/o</w:t>
      </w:r>
      <w:r w:rsidRPr="00164174">
        <w:rPr>
          <w:rFonts w:ascii="Roboto" w:eastAsia="Times New Roman" w:hAnsi="Roboto" w:cs="Times New Roman"/>
          <w:sz w:val="24"/>
          <w:szCs w:val="24"/>
        </w:rPr>
        <w:t xml:space="preserve"> da su podaci sadržani u dokumentaciji</w:t>
      </w:r>
      <w:r w:rsidRPr="00164174">
        <w:rPr>
          <w:rFonts w:ascii="Roboto" w:hAnsi="Roboto" w:cs="Times New Roman"/>
          <w:sz w:val="24"/>
          <w:szCs w:val="24"/>
        </w:rPr>
        <w:t xml:space="preserve"> </w:t>
      </w:r>
      <w:r w:rsidR="00164174">
        <w:rPr>
          <w:rFonts w:ascii="Roboto" w:eastAsia="Times New Roman" w:hAnsi="Roboto" w:cs="Times New Roman"/>
          <w:sz w:val="24"/>
          <w:szCs w:val="24"/>
        </w:rPr>
        <w:t>iskaza interesa</w:t>
      </w:r>
      <w:r w:rsidRPr="00164174">
        <w:rPr>
          <w:rFonts w:ascii="Roboto" w:eastAsia="Times New Roman" w:hAnsi="Roboto" w:cs="Times New Roman"/>
          <w:sz w:val="24"/>
          <w:szCs w:val="24"/>
        </w:rPr>
        <w:t xml:space="preserve"> </w:t>
      </w:r>
      <w:r w:rsidR="00877A5C">
        <w:rPr>
          <w:rFonts w:ascii="Roboto" w:eastAsia="Times New Roman" w:hAnsi="Roboto" w:cs="Times New Roman"/>
          <w:sz w:val="24"/>
          <w:szCs w:val="24"/>
        </w:rPr>
        <w:t xml:space="preserve"> </w:t>
      </w:r>
      <w:r w:rsidRPr="00164174">
        <w:rPr>
          <w:rFonts w:ascii="Roboto" w:eastAsia="Times New Roman" w:hAnsi="Roboto" w:cs="Times New Roman"/>
          <w:sz w:val="24"/>
          <w:szCs w:val="24"/>
        </w:rPr>
        <w:t xml:space="preserve">predanog u sklopu </w:t>
      </w:r>
      <w:r w:rsidR="00877A5C" w:rsidRPr="00877A5C">
        <w:rPr>
          <w:rFonts w:ascii="Roboto" w:eastAsia="Times New Roman" w:hAnsi="Roboto" w:cs="Times New Roman"/>
          <w:sz w:val="24"/>
          <w:szCs w:val="24"/>
        </w:rPr>
        <w:t>Javnog poziva za iskaz interesa za provoditelje Programa akceleracije  u sklopu mjere “Jačanje akceleracijske aktivnosti” C1.1.2. R2-I4</w:t>
      </w:r>
      <w:r w:rsidR="00877A5C">
        <w:rPr>
          <w:rFonts w:ascii="Roboto" w:eastAsia="Times New Roman" w:hAnsi="Roboto" w:cs="Times New Roman"/>
          <w:sz w:val="24"/>
          <w:szCs w:val="24"/>
        </w:rPr>
        <w:t xml:space="preserve"> </w:t>
      </w:r>
      <w:r w:rsidRPr="00164174">
        <w:rPr>
          <w:rFonts w:ascii="Roboto" w:eastAsia="Times New Roman" w:hAnsi="Roboto" w:cs="Times New Roman"/>
          <w:b/>
          <w:bCs/>
          <w:sz w:val="24"/>
          <w:szCs w:val="24"/>
        </w:rPr>
        <w:t>istiniti i točni</w:t>
      </w:r>
      <w:r w:rsidRPr="00164174">
        <w:rPr>
          <w:rFonts w:ascii="Roboto" w:eastAsia="Times New Roman" w:hAnsi="Roboto" w:cs="Times New Roman"/>
          <w:sz w:val="24"/>
          <w:szCs w:val="24"/>
        </w:rPr>
        <w:t>.</w:t>
      </w:r>
    </w:p>
    <w:p w14:paraId="6789EC7E" w14:textId="31429895" w:rsidR="00877A5C" w:rsidRDefault="00877A5C" w:rsidP="00877A5C">
      <w:pPr>
        <w:tabs>
          <w:tab w:val="left" w:pos="1257"/>
          <w:tab w:val="left" w:pos="1315"/>
        </w:tabs>
        <w:spacing w:after="0" w:line="240" w:lineRule="auto"/>
        <w:jc w:val="both"/>
        <w:rPr>
          <w:rFonts w:ascii="Roboto" w:eastAsia="Times New Roman" w:hAnsi="Roboto" w:cs="Times New Roman"/>
          <w:sz w:val="24"/>
          <w:szCs w:val="24"/>
        </w:rPr>
      </w:pPr>
    </w:p>
    <w:p w14:paraId="6B2BF2D1" w14:textId="1E076759" w:rsidR="00877A5C" w:rsidRPr="00877A5C" w:rsidRDefault="00877A5C" w:rsidP="00877A5C">
      <w:pPr>
        <w:tabs>
          <w:tab w:val="left" w:pos="1257"/>
          <w:tab w:val="left" w:pos="1315"/>
        </w:tabs>
        <w:spacing w:after="0" w:line="240" w:lineRule="auto"/>
        <w:jc w:val="both"/>
        <w:rPr>
          <w:rFonts w:ascii="Roboto" w:eastAsia="Times New Roman" w:hAnsi="Roboto" w:cs="Times New Roman"/>
          <w:b/>
          <w:bCs/>
          <w:sz w:val="24"/>
          <w:szCs w:val="24"/>
        </w:rPr>
      </w:pPr>
      <w:r w:rsidRPr="00877A5C">
        <w:rPr>
          <w:rFonts w:ascii="Roboto" w:eastAsia="Times New Roman" w:hAnsi="Roboto" w:cs="Times New Roman"/>
          <w:b/>
          <w:bCs/>
          <w:sz w:val="24"/>
          <w:szCs w:val="24"/>
        </w:rPr>
        <w:t>Pod materijalnom i kaznenom odgovornošću izjavljujem</w:t>
      </w:r>
      <w:r>
        <w:rPr>
          <w:rFonts w:ascii="Roboto" w:eastAsia="Times New Roman" w:hAnsi="Roboto" w:cs="Times New Roman"/>
          <w:b/>
          <w:bCs/>
          <w:sz w:val="24"/>
          <w:szCs w:val="24"/>
        </w:rPr>
        <w:t>/o</w:t>
      </w:r>
      <w:r w:rsidRPr="00877A5C">
        <w:rPr>
          <w:rFonts w:ascii="Roboto" w:eastAsia="Times New Roman" w:hAnsi="Roboto" w:cs="Times New Roman"/>
          <w:b/>
          <w:bCs/>
          <w:sz w:val="24"/>
          <w:szCs w:val="24"/>
        </w:rPr>
        <w:t>:</w:t>
      </w:r>
    </w:p>
    <w:p w14:paraId="100F3803" w14:textId="77777777" w:rsidR="00877A5C" w:rsidRPr="00877A5C" w:rsidRDefault="00877A5C" w:rsidP="00877A5C">
      <w:pPr>
        <w:tabs>
          <w:tab w:val="left" w:pos="1257"/>
          <w:tab w:val="left" w:pos="1315"/>
        </w:tabs>
        <w:spacing w:after="0" w:line="240" w:lineRule="auto"/>
        <w:jc w:val="both"/>
        <w:rPr>
          <w:rFonts w:ascii="Roboto" w:eastAsia="Times New Roman" w:hAnsi="Roboto" w:cs="Times New Roman"/>
          <w:sz w:val="24"/>
          <w:szCs w:val="24"/>
        </w:rPr>
      </w:pPr>
    </w:p>
    <w:p w14:paraId="32E476C6" w14:textId="04E7AC27" w:rsidR="00877A5C" w:rsidRPr="00877A5C"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da sam pročitao, razumio i slažem se s uvjetima navedenima u Uputama za prijavitelje predmetnog </w:t>
      </w:r>
      <w:r>
        <w:rPr>
          <w:rFonts w:ascii="Roboto" w:eastAsia="Times New Roman" w:hAnsi="Roboto" w:cs="Times New Roman"/>
          <w:sz w:val="24"/>
          <w:szCs w:val="24"/>
        </w:rPr>
        <w:t>Javnog p</w:t>
      </w:r>
      <w:r w:rsidRPr="00877A5C">
        <w:rPr>
          <w:rFonts w:ascii="Roboto" w:eastAsia="Times New Roman" w:hAnsi="Roboto" w:cs="Times New Roman"/>
          <w:sz w:val="24"/>
          <w:szCs w:val="24"/>
        </w:rPr>
        <w:t>oziva;</w:t>
      </w:r>
    </w:p>
    <w:p w14:paraId="62E45ACD" w14:textId="236424B8" w:rsidR="00877A5C"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da je </w:t>
      </w:r>
      <w:r>
        <w:rPr>
          <w:rFonts w:ascii="Roboto" w:eastAsia="Times New Roman" w:hAnsi="Roboto" w:cs="Times New Roman"/>
          <w:sz w:val="24"/>
          <w:szCs w:val="24"/>
        </w:rPr>
        <w:t xml:space="preserve">iskaz interesa </w:t>
      </w:r>
      <w:r w:rsidRPr="00877A5C">
        <w:rPr>
          <w:rFonts w:ascii="Roboto" w:eastAsia="Times New Roman" w:hAnsi="Roboto" w:cs="Times New Roman"/>
          <w:sz w:val="24"/>
          <w:szCs w:val="24"/>
        </w:rPr>
        <w:t>podnesen sukladno načinu propisanom u Uputama za prijavitelje</w:t>
      </w:r>
      <w:r w:rsidR="00D1626A">
        <w:rPr>
          <w:rFonts w:ascii="Roboto" w:eastAsia="Times New Roman" w:hAnsi="Roboto" w:cs="Times New Roman"/>
          <w:sz w:val="24"/>
          <w:szCs w:val="24"/>
        </w:rPr>
        <w:t xml:space="preserve"> te da su svi dostavljeni podaci istiniti i vjerodostojni</w:t>
      </w:r>
      <w:r w:rsidRPr="00877A5C">
        <w:rPr>
          <w:rFonts w:ascii="Roboto" w:eastAsia="Times New Roman" w:hAnsi="Roboto" w:cs="Times New Roman"/>
          <w:sz w:val="24"/>
          <w:szCs w:val="24"/>
        </w:rPr>
        <w:t>;</w:t>
      </w:r>
    </w:p>
    <w:p w14:paraId="0F15805C" w14:textId="4E263D00" w:rsidR="00877A5C" w:rsidRPr="00877A5C"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Pr>
          <w:rFonts w:ascii="Roboto" w:eastAsia="Times New Roman" w:hAnsi="Roboto" w:cs="Times New Roman"/>
          <w:sz w:val="24"/>
          <w:szCs w:val="24"/>
        </w:rPr>
        <w:t>da</w:t>
      </w:r>
      <w:r w:rsidRPr="00877A5C">
        <w:rPr>
          <w:rFonts w:ascii="Roboto" w:eastAsia="Times New Roman" w:hAnsi="Roboto" w:cs="Times New Roman"/>
          <w:sz w:val="24"/>
          <w:szCs w:val="24"/>
        </w:rPr>
        <w:t xml:space="preserve"> nositelj</w:t>
      </w:r>
      <w:r w:rsidR="00906BDD">
        <w:rPr>
          <w:rFonts w:ascii="Roboto" w:eastAsia="Times New Roman" w:hAnsi="Roboto" w:cs="Times New Roman"/>
          <w:sz w:val="24"/>
          <w:szCs w:val="24"/>
        </w:rPr>
        <w:t xml:space="preserve"> ili član</w:t>
      </w:r>
      <w:r w:rsidRPr="00877A5C">
        <w:rPr>
          <w:rFonts w:ascii="Roboto" w:eastAsia="Times New Roman" w:hAnsi="Roboto" w:cs="Times New Roman"/>
          <w:sz w:val="24"/>
          <w:szCs w:val="24"/>
        </w:rPr>
        <w:t xml:space="preserve"> konzorcija </w:t>
      </w:r>
      <w:r w:rsidR="00906BDD">
        <w:rPr>
          <w:rFonts w:ascii="Roboto" w:eastAsia="Times New Roman" w:hAnsi="Roboto" w:cs="Times New Roman"/>
          <w:sz w:val="24"/>
          <w:szCs w:val="24"/>
        </w:rPr>
        <w:t>ni</w:t>
      </w:r>
      <w:r w:rsidRPr="00877A5C">
        <w:rPr>
          <w:rFonts w:ascii="Roboto" w:eastAsia="Times New Roman" w:hAnsi="Roboto" w:cs="Times New Roman"/>
          <w:sz w:val="24"/>
          <w:szCs w:val="24"/>
        </w:rPr>
        <w:t>je kontroliran od strane vlasnika poduzeća zatvoren</w:t>
      </w:r>
      <w:r w:rsidR="00906BDD">
        <w:rPr>
          <w:rFonts w:ascii="Roboto" w:eastAsia="Times New Roman" w:hAnsi="Roboto" w:cs="Times New Roman"/>
          <w:sz w:val="24"/>
          <w:szCs w:val="24"/>
        </w:rPr>
        <w:t>og</w:t>
      </w:r>
      <w:r w:rsidRPr="00877A5C">
        <w:rPr>
          <w:rFonts w:ascii="Roboto" w:eastAsia="Times New Roman" w:hAnsi="Roboto" w:cs="Times New Roman"/>
          <w:sz w:val="24"/>
          <w:szCs w:val="24"/>
        </w:rPr>
        <w:t xml:space="preserve"> u prethodnom razdoblju od 12 mjeseci koja su operativna u istom ili srodnom sektoru djelatnosti u okviru iste skupine sukladno NKD 2007 (ograničenje se odnosi na razdoblje od 12 (dvanaest) mjeseci od dana zatvaranja poduzeća)</w:t>
      </w:r>
      <w:r w:rsidR="00906BDD">
        <w:rPr>
          <w:rFonts w:ascii="Roboto" w:eastAsia="Times New Roman" w:hAnsi="Roboto" w:cs="Times New Roman"/>
          <w:sz w:val="24"/>
          <w:szCs w:val="24"/>
        </w:rPr>
        <w:t>;</w:t>
      </w:r>
    </w:p>
    <w:p w14:paraId="46EA01EB" w14:textId="2EB4B66D" w:rsidR="00877A5C" w:rsidRPr="00877A5C"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nositelj konzorcija </w:t>
      </w:r>
      <w:r w:rsidR="00906BDD">
        <w:rPr>
          <w:rFonts w:ascii="Roboto" w:eastAsia="Times New Roman" w:hAnsi="Roboto" w:cs="Times New Roman"/>
          <w:sz w:val="24"/>
          <w:szCs w:val="24"/>
        </w:rPr>
        <w:t>ima</w:t>
      </w:r>
      <w:r w:rsidRPr="00877A5C">
        <w:rPr>
          <w:rFonts w:ascii="Roboto" w:eastAsia="Times New Roman" w:hAnsi="Roboto" w:cs="Times New Roman"/>
          <w:sz w:val="24"/>
          <w:szCs w:val="24"/>
        </w:rPr>
        <w:t xml:space="preserve"> poslovni nastan u Republici Hrvatsko</w:t>
      </w:r>
      <w:bookmarkStart w:id="2" w:name="_Hlk101779453"/>
      <w:r w:rsidR="00906BDD">
        <w:rPr>
          <w:rFonts w:ascii="Roboto" w:eastAsia="Times New Roman" w:hAnsi="Roboto" w:cs="Times New Roman"/>
          <w:sz w:val="24"/>
          <w:szCs w:val="24"/>
        </w:rPr>
        <w:t>j</w:t>
      </w:r>
      <w:r w:rsidRPr="00877A5C">
        <w:rPr>
          <w:rFonts w:ascii="Roboto" w:eastAsia="Times New Roman" w:hAnsi="Roboto" w:cs="Times New Roman"/>
          <w:sz w:val="24"/>
          <w:szCs w:val="24"/>
        </w:rPr>
        <w:t>;</w:t>
      </w:r>
      <w:bookmarkEnd w:id="2"/>
    </w:p>
    <w:p w14:paraId="1A586C90" w14:textId="1093ABAF" w:rsidR="00877A5C" w:rsidRPr="00877A5C"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sidRPr="00877A5C">
        <w:rPr>
          <w:rFonts w:ascii="Roboto" w:eastAsia="Times New Roman" w:hAnsi="Roboto" w:cs="Times New Roman"/>
          <w:sz w:val="24"/>
          <w:szCs w:val="24"/>
        </w:rPr>
        <w:t>nositelj konzorcija registriran</w:t>
      </w:r>
      <w:r w:rsidR="00906BDD">
        <w:rPr>
          <w:rFonts w:ascii="Roboto" w:eastAsia="Times New Roman" w:hAnsi="Roboto" w:cs="Times New Roman"/>
          <w:sz w:val="24"/>
          <w:szCs w:val="24"/>
        </w:rPr>
        <w:t xml:space="preserve"> je</w:t>
      </w:r>
      <w:r w:rsidRPr="00877A5C">
        <w:rPr>
          <w:rFonts w:ascii="Roboto" w:eastAsia="Times New Roman" w:hAnsi="Roboto" w:cs="Times New Roman"/>
          <w:sz w:val="24"/>
          <w:szCs w:val="24"/>
        </w:rPr>
        <w:t xml:space="preserve"> za obavljanje gospodarske djelatnosti savjetovanja u vezi s poslovanjem;</w:t>
      </w:r>
    </w:p>
    <w:p w14:paraId="4D49A222" w14:textId="3754D9DD" w:rsidR="00877A5C" w:rsidRPr="00877A5C"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nositelj ili član </w:t>
      </w:r>
      <w:r w:rsidR="00906BDD">
        <w:rPr>
          <w:rFonts w:ascii="Roboto" w:eastAsia="Times New Roman" w:hAnsi="Roboto" w:cs="Times New Roman"/>
          <w:sz w:val="24"/>
          <w:szCs w:val="24"/>
        </w:rPr>
        <w:t xml:space="preserve">konzorcija nije </w:t>
      </w:r>
      <w:r w:rsidRPr="00877A5C">
        <w:rPr>
          <w:rFonts w:ascii="Roboto" w:eastAsia="Times New Roman" w:hAnsi="Roboto" w:cs="Times New Roman"/>
          <w:sz w:val="24"/>
          <w:szCs w:val="24"/>
        </w:rPr>
        <w:t xml:space="preserve">u blokadi </w:t>
      </w:r>
      <w:r w:rsidR="00906BDD">
        <w:rPr>
          <w:rFonts w:ascii="Roboto" w:eastAsia="Times New Roman" w:hAnsi="Roboto" w:cs="Times New Roman"/>
          <w:sz w:val="24"/>
          <w:szCs w:val="24"/>
        </w:rPr>
        <w:t>i</w:t>
      </w:r>
      <w:r w:rsidRPr="00877A5C">
        <w:rPr>
          <w:rFonts w:ascii="Roboto" w:eastAsia="Times New Roman" w:hAnsi="Roboto" w:cs="Times New Roman"/>
          <w:sz w:val="24"/>
          <w:szCs w:val="24"/>
        </w:rPr>
        <w:t xml:space="preserve"> izvršio</w:t>
      </w:r>
      <w:r w:rsidR="00906BDD">
        <w:rPr>
          <w:rFonts w:ascii="Roboto" w:eastAsia="Times New Roman" w:hAnsi="Roboto" w:cs="Times New Roman"/>
          <w:sz w:val="24"/>
          <w:szCs w:val="24"/>
        </w:rPr>
        <w:t xml:space="preserve"> je</w:t>
      </w:r>
      <w:r w:rsidRPr="00877A5C">
        <w:rPr>
          <w:rFonts w:ascii="Roboto" w:eastAsia="Times New Roman" w:hAnsi="Roboto" w:cs="Times New Roman"/>
          <w:sz w:val="24"/>
          <w:szCs w:val="24"/>
        </w:rPr>
        <w:t xml:space="preserve"> isplate plaća zaposlenicima, plaćanje doprinosa za financiranje obveznih osiguranja (osobito zdravstveno ili mirovinsko) ili plaćanje poreza u skladu s propisima Republike Hrvatske</w:t>
      </w:r>
      <w:bookmarkStart w:id="3" w:name="_Hlk101779344"/>
      <w:r w:rsidRPr="00877A5C">
        <w:rPr>
          <w:rFonts w:ascii="Roboto" w:eastAsia="Times New Roman" w:hAnsi="Roboto" w:cs="Times New Roman"/>
          <w:sz w:val="24"/>
          <w:szCs w:val="24"/>
        </w:rPr>
        <w:t>;</w:t>
      </w:r>
      <w:bookmarkEnd w:id="3"/>
    </w:p>
    <w:p w14:paraId="1CDDD9AE" w14:textId="77777777" w:rsidR="00877A5C" w:rsidRPr="00877A5C"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sidRPr="00877A5C">
        <w:rPr>
          <w:rFonts w:ascii="Roboto" w:eastAsia="Times New Roman" w:hAnsi="Roboto" w:cs="Times New Roman"/>
          <w:sz w:val="24"/>
          <w:szCs w:val="24"/>
        </w:rPr>
        <w:t>Pravnom osobom nositeljem konzorcija koji je dostavilo lažne informacije u sklopu projektnog prijedloga; dokazuje se: Izjava prijavitelja, ostali dostupni izvori;</w:t>
      </w:r>
    </w:p>
    <w:p w14:paraId="05F4AE33" w14:textId="2FC73F87" w:rsidR="00877A5C" w:rsidRPr="00877A5C"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sidRPr="00877A5C">
        <w:rPr>
          <w:rFonts w:ascii="Roboto" w:eastAsia="Times New Roman" w:hAnsi="Roboto" w:cs="Times New Roman"/>
          <w:sz w:val="24"/>
          <w:szCs w:val="24"/>
        </w:rPr>
        <w:t>nad gospodarskim subjektom koj</w:t>
      </w:r>
      <w:r w:rsidR="00A16608">
        <w:rPr>
          <w:rFonts w:ascii="Roboto" w:eastAsia="Times New Roman" w:hAnsi="Roboto" w:cs="Times New Roman"/>
          <w:sz w:val="24"/>
          <w:szCs w:val="24"/>
        </w:rPr>
        <w:t>i</w:t>
      </w:r>
      <w:r w:rsidRPr="00877A5C">
        <w:rPr>
          <w:rFonts w:ascii="Roboto" w:eastAsia="Times New Roman" w:hAnsi="Roboto" w:cs="Times New Roman"/>
          <w:sz w:val="24"/>
          <w:szCs w:val="24"/>
        </w:rPr>
        <w:t xml:space="preserve"> je nositelj ili član konzorcija </w:t>
      </w:r>
      <w:r w:rsidR="00A16608">
        <w:rPr>
          <w:rFonts w:ascii="Roboto" w:eastAsia="Times New Roman" w:hAnsi="Roboto" w:cs="Times New Roman"/>
          <w:sz w:val="24"/>
          <w:szCs w:val="24"/>
        </w:rPr>
        <w:t xml:space="preserve">nije </w:t>
      </w:r>
      <w:r w:rsidRPr="00877A5C">
        <w:rPr>
          <w:rFonts w:ascii="Roboto" w:eastAsia="Times New Roman" w:hAnsi="Roboto" w:cs="Times New Roman"/>
          <w:sz w:val="24"/>
          <w:szCs w:val="24"/>
        </w:rPr>
        <w:t xml:space="preserve">otvoren stečajni postupak, </w:t>
      </w:r>
      <w:r w:rsidR="00A16608">
        <w:rPr>
          <w:rFonts w:ascii="Roboto" w:eastAsia="Times New Roman" w:hAnsi="Roboto" w:cs="Times New Roman"/>
          <w:sz w:val="24"/>
          <w:szCs w:val="24"/>
        </w:rPr>
        <w:t xml:space="preserve">nije </w:t>
      </w:r>
      <w:r w:rsidRPr="00877A5C">
        <w:rPr>
          <w:rFonts w:ascii="Roboto" w:eastAsia="Times New Roman" w:hAnsi="Roboto" w:cs="Times New Roman"/>
          <w:sz w:val="24"/>
          <w:szCs w:val="24"/>
        </w:rPr>
        <w:t xml:space="preserve"> nesposoban za plaćanje ili prezadužen, ili</w:t>
      </w:r>
      <w:r w:rsidR="00A16608">
        <w:rPr>
          <w:rFonts w:ascii="Roboto" w:eastAsia="Times New Roman" w:hAnsi="Roboto" w:cs="Times New Roman"/>
          <w:sz w:val="24"/>
          <w:szCs w:val="24"/>
        </w:rPr>
        <w:t xml:space="preserve"> nije</w:t>
      </w:r>
      <w:r w:rsidRPr="00877A5C">
        <w:rPr>
          <w:rFonts w:ascii="Roboto" w:eastAsia="Times New Roman" w:hAnsi="Roboto" w:cs="Times New Roman"/>
          <w:sz w:val="24"/>
          <w:szCs w:val="24"/>
        </w:rPr>
        <w:t xml:space="preserve"> u postupku likvidacije, njegovom imovinom </w:t>
      </w:r>
      <w:r w:rsidR="00DC6769">
        <w:rPr>
          <w:rFonts w:ascii="Roboto" w:eastAsia="Times New Roman" w:hAnsi="Roboto" w:cs="Times New Roman"/>
          <w:sz w:val="24"/>
          <w:szCs w:val="24"/>
        </w:rPr>
        <w:t xml:space="preserve">ne </w:t>
      </w:r>
      <w:r w:rsidRPr="00877A5C">
        <w:rPr>
          <w:rFonts w:ascii="Roboto" w:eastAsia="Times New Roman" w:hAnsi="Roboto" w:cs="Times New Roman"/>
          <w:sz w:val="24"/>
          <w:szCs w:val="24"/>
        </w:rPr>
        <w:t xml:space="preserve">upravlja stečajni upravitelj ili sud, </w:t>
      </w:r>
      <w:r w:rsidR="00DC6769">
        <w:rPr>
          <w:rFonts w:ascii="Roboto" w:eastAsia="Times New Roman" w:hAnsi="Roboto" w:cs="Times New Roman"/>
          <w:sz w:val="24"/>
          <w:szCs w:val="24"/>
        </w:rPr>
        <w:t xml:space="preserve">nije </w:t>
      </w:r>
      <w:r w:rsidRPr="00877A5C">
        <w:rPr>
          <w:rFonts w:ascii="Roboto" w:eastAsia="Times New Roman" w:hAnsi="Roboto" w:cs="Times New Roman"/>
          <w:sz w:val="24"/>
          <w:szCs w:val="24"/>
        </w:rPr>
        <w:t xml:space="preserve"> u nagodbi s vjerovnicima, </w:t>
      </w:r>
      <w:r w:rsidR="00DC6769">
        <w:rPr>
          <w:rFonts w:ascii="Roboto" w:eastAsia="Times New Roman" w:hAnsi="Roboto" w:cs="Times New Roman"/>
          <w:sz w:val="24"/>
          <w:szCs w:val="24"/>
        </w:rPr>
        <w:t xml:space="preserve">nije </w:t>
      </w:r>
      <w:r w:rsidRPr="00877A5C">
        <w:rPr>
          <w:rFonts w:ascii="Roboto" w:eastAsia="Times New Roman" w:hAnsi="Roboto" w:cs="Times New Roman"/>
          <w:sz w:val="24"/>
          <w:szCs w:val="24"/>
        </w:rPr>
        <w:t xml:space="preserve"> obustavio poslovne aktivnosti ili </w:t>
      </w:r>
      <w:r w:rsidR="00DC6769">
        <w:rPr>
          <w:rFonts w:ascii="Roboto" w:eastAsia="Times New Roman" w:hAnsi="Roboto" w:cs="Times New Roman"/>
          <w:sz w:val="24"/>
          <w:szCs w:val="24"/>
        </w:rPr>
        <w:t>nije u</w:t>
      </w:r>
      <w:r w:rsidRPr="00877A5C">
        <w:rPr>
          <w:rFonts w:ascii="Roboto" w:eastAsia="Times New Roman" w:hAnsi="Roboto" w:cs="Times New Roman"/>
          <w:sz w:val="24"/>
          <w:szCs w:val="24"/>
        </w:rPr>
        <w:t xml:space="preserve"> bilo kakvoj istovrsnoj situaciji koja proizlazi iz sličnog postupka prema nacionalnim zakonima i propisima, ili se</w:t>
      </w:r>
      <w:r w:rsidR="00DC6769">
        <w:rPr>
          <w:rFonts w:ascii="Roboto" w:eastAsia="Times New Roman" w:hAnsi="Roboto" w:cs="Times New Roman"/>
          <w:sz w:val="24"/>
          <w:szCs w:val="24"/>
        </w:rPr>
        <w:t xml:space="preserve"> ne</w:t>
      </w:r>
      <w:r w:rsidRPr="00877A5C">
        <w:rPr>
          <w:rFonts w:ascii="Roboto" w:eastAsia="Times New Roman" w:hAnsi="Roboto" w:cs="Times New Roman"/>
          <w:sz w:val="24"/>
          <w:szCs w:val="24"/>
        </w:rPr>
        <w:t xml:space="preserve"> nalazi u postupku koji su, prema propisima države njegova sjedišta ili nastana kojima se regulira pitanje insolvencijskog prava, slični svim prethodno navedenim postupcima;</w:t>
      </w:r>
    </w:p>
    <w:p w14:paraId="16CB80AB" w14:textId="2C6DD9CA" w:rsidR="00877A5C" w:rsidRPr="00DC6769" w:rsidRDefault="00877A5C" w:rsidP="00877A5C">
      <w:pPr>
        <w:pStyle w:val="ListParagraph"/>
        <w:numPr>
          <w:ilvl w:val="0"/>
          <w:numId w:val="2"/>
        </w:numPr>
        <w:tabs>
          <w:tab w:val="left" w:pos="426"/>
          <w:tab w:val="left" w:pos="1315"/>
        </w:tabs>
        <w:spacing w:after="0" w:line="240" w:lineRule="auto"/>
        <w:ind w:left="426" w:hanging="426"/>
        <w:jc w:val="both"/>
        <w:rPr>
          <w:rFonts w:ascii="Roboto" w:eastAsia="Times New Roman" w:hAnsi="Roboto" w:cs="Times New Roman"/>
          <w:sz w:val="24"/>
          <w:szCs w:val="24"/>
        </w:rPr>
      </w:pPr>
      <w:r w:rsidRPr="00DC6769">
        <w:rPr>
          <w:rFonts w:ascii="Roboto" w:eastAsia="Times New Roman" w:hAnsi="Roboto" w:cs="Times New Roman"/>
          <w:sz w:val="24"/>
          <w:szCs w:val="24"/>
        </w:rPr>
        <w:t xml:space="preserve">nositelj ili član konzorcija ili osoba ovlaštena po zakonu za njihovo zastupanje (osobe koja je član upravnog, upravljačkog ili nadzornog tijela ili ima ovlasti zastupanja, donošenja odluka ili nadzora toga gospodarskog subjekta) </w:t>
      </w:r>
      <w:r w:rsidR="00DC6769">
        <w:rPr>
          <w:rFonts w:ascii="Roboto" w:eastAsia="Times New Roman" w:hAnsi="Roboto" w:cs="Times New Roman"/>
          <w:sz w:val="24"/>
          <w:szCs w:val="24"/>
        </w:rPr>
        <w:t xml:space="preserve">nije </w:t>
      </w:r>
      <w:r w:rsidRPr="00DC6769">
        <w:rPr>
          <w:rFonts w:ascii="Roboto" w:eastAsia="Times New Roman" w:hAnsi="Roboto" w:cs="Times New Roman"/>
          <w:sz w:val="24"/>
          <w:szCs w:val="24"/>
        </w:rPr>
        <w:t>pravomoćno osuđena za bilo koje od sljedećih kaznenih djela odnosno za odgovarajuća kaznena djela prema propisima države sjedišta ili države čiji je državljanin osoba ovlaštena po zakonu za njihovo zastupanje</w:t>
      </w:r>
      <w:r w:rsidRPr="00877A5C">
        <w:rPr>
          <w:rFonts w:ascii="Roboto" w:eastAsia="Times New Roman" w:hAnsi="Roboto" w:cs="Times New Roman"/>
          <w:sz w:val="24"/>
          <w:szCs w:val="24"/>
        </w:rPr>
        <w:t>;</w:t>
      </w:r>
    </w:p>
    <w:p w14:paraId="1813E50F" w14:textId="77777777" w:rsidR="00877A5C" w:rsidRPr="00877A5C" w:rsidRDefault="00877A5C" w:rsidP="00DC6769">
      <w:pPr>
        <w:pStyle w:val="ListParagraph"/>
        <w:numPr>
          <w:ilvl w:val="0"/>
          <w:numId w:val="5"/>
        </w:numPr>
        <w:tabs>
          <w:tab w:val="left" w:pos="426"/>
          <w:tab w:val="left" w:pos="993"/>
        </w:tabs>
        <w:spacing w:after="0" w:line="240" w:lineRule="auto"/>
        <w:ind w:left="851" w:hanging="491"/>
        <w:jc w:val="both"/>
        <w:rPr>
          <w:rFonts w:ascii="Roboto" w:eastAsia="Times New Roman" w:hAnsi="Roboto" w:cs="Times New Roman"/>
          <w:sz w:val="24"/>
          <w:szCs w:val="24"/>
        </w:rPr>
      </w:pPr>
      <w:r w:rsidRPr="00877A5C">
        <w:rPr>
          <w:rFonts w:ascii="Roboto" w:eastAsia="Times New Roman" w:hAnsi="Roboto" w:cs="Times New Roman"/>
          <w:sz w:val="24"/>
          <w:szCs w:val="24"/>
        </w:rPr>
        <w:t>sudjelovanje u zločinačkoj organizaciji, na temelju članka 328. (zločinačko udruženje) i članka 329. (počinjenje kaznenog djela u sastavu zločinačkog udruženja) iz Kaznenog zakona (NN, br. 125/11, 144/12, 56/15, 61/15, 101/17</w:t>
      </w:r>
      <w:bookmarkStart w:id="4" w:name="_Hlk535996705"/>
      <w:r w:rsidRPr="00877A5C">
        <w:rPr>
          <w:rFonts w:ascii="Roboto" w:eastAsia="Times New Roman" w:hAnsi="Roboto" w:cs="Times New Roman"/>
          <w:sz w:val="24"/>
          <w:szCs w:val="24"/>
        </w:rPr>
        <w:t>, 118/18</w:t>
      </w:r>
      <w:bookmarkEnd w:id="4"/>
      <w:r w:rsidRPr="00877A5C">
        <w:rPr>
          <w:rFonts w:ascii="Roboto" w:eastAsia="Times New Roman" w:hAnsi="Roboto" w:cs="Times New Roman"/>
          <w:sz w:val="24"/>
          <w:szCs w:val="24"/>
        </w:rPr>
        <w:t xml:space="preserve">, 126/19), članka 333. (udruživanje za počinjenje kaznenih </w:t>
      </w:r>
      <w:r w:rsidRPr="00877A5C">
        <w:rPr>
          <w:rFonts w:ascii="Roboto" w:eastAsia="Times New Roman" w:hAnsi="Roboto" w:cs="Times New Roman"/>
          <w:sz w:val="24"/>
          <w:szCs w:val="24"/>
        </w:rPr>
        <w:lastRenderedPageBreak/>
        <w:t xml:space="preserve">djela) iz Kaznenog zakona (NN, br. 110/97, 27/98, 50/00, 129/00, 51/01, 111/03, 190/03, 105/04, 84/05, 71/06, 110/07, 152/08, 57/11, 77/11 i 143/12) </w:t>
      </w:r>
    </w:p>
    <w:p w14:paraId="4E47281F" w14:textId="77777777" w:rsidR="00877A5C" w:rsidRPr="00877A5C" w:rsidRDefault="00877A5C" w:rsidP="00DC6769">
      <w:pPr>
        <w:pStyle w:val="ListParagraph"/>
        <w:numPr>
          <w:ilvl w:val="0"/>
          <w:numId w:val="5"/>
        </w:numPr>
        <w:tabs>
          <w:tab w:val="left" w:pos="426"/>
          <w:tab w:val="left" w:pos="993"/>
        </w:tabs>
        <w:spacing w:after="0" w:line="240" w:lineRule="auto"/>
        <w:ind w:left="851" w:hanging="491"/>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(NN, br. 125/11, 144/12, 56/15, 61/15, 101/17, 118/18, 126/19) i članka 169. (terorizam), članka 169.a (javno poticanje na terorizam) i članka 169.b (novačenje i obuka za terorizam) iz Kaznenog zakona (NN, br. 110/97, 27/98, 50/00, 129/00, 51/01, 111/03, 190/03, 105/04, 84/05, 71/06, 110/07, 152/08, 57/11, 77/11 i 143/12) </w:t>
      </w:r>
    </w:p>
    <w:p w14:paraId="1ADB0588" w14:textId="77777777" w:rsidR="00877A5C" w:rsidRPr="00877A5C" w:rsidRDefault="00877A5C" w:rsidP="00DC6769">
      <w:pPr>
        <w:pStyle w:val="ListParagraph"/>
        <w:numPr>
          <w:ilvl w:val="0"/>
          <w:numId w:val="5"/>
        </w:numPr>
        <w:tabs>
          <w:tab w:val="left" w:pos="426"/>
          <w:tab w:val="left" w:pos="993"/>
        </w:tabs>
        <w:spacing w:after="0" w:line="240" w:lineRule="auto"/>
        <w:ind w:left="851" w:hanging="491"/>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pranje novca ili financiranje terorizma, na temelju članka 98. (financiranje terorizma) i članka 265. (pranje novca) Kaznenog zakona (NN 125/2011, 144/2012, 56/2015, 61/2015, 101/2017, 118/2018, 126/19) i članka 279. (pranje novca) iz Kaznenog zakona (NN, br. 110/97, 27/98, 50/00, 129/00, 51/01, 111/03, 190/03, 105/04, 84/05, 71/06, 110/07, 152/08, 57/11, 77/11 i 143/12) </w:t>
      </w:r>
    </w:p>
    <w:p w14:paraId="5F6FE4D5" w14:textId="77777777" w:rsidR="00877A5C" w:rsidRPr="00877A5C" w:rsidRDefault="00877A5C" w:rsidP="00DC6769">
      <w:pPr>
        <w:pStyle w:val="ListParagraph"/>
        <w:numPr>
          <w:ilvl w:val="0"/>
          <w:numId w:val="5"/>
        </w:numPr>
        <w:tabs>
          <w:tab w:val="left" w:pos="426"/>
          <w:tab w:val="left" w:pos="993"/>
        </w:tabs>
        <w:spacing w:after="0" w:line="240" w:lineRule="auto"/>
        <w:ind w:left="851" w:hanging="491"/>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dječji rad ili druge oblike trgovanja ljudima, na temelju članka 106. (trgovanje ljudima) Kaznenog zakona (NN, br. 125/11, 144/12, 56/15, 61/15, 101/17, 118/18, 126/19) i članka 175. (trgovanje ljudima i ropstvo) iz Kaznenog zakona (NN, br. 110/97, 27/98, 50/00, 129/00, 51/01, 111/03, 190/03, 105/04, 84/05, 71/06, 110/07, 152/08, 57/11, 77/11 i 143/12) </w:t>
      </w:r>
    </w:p>
    <w:p w14:paraId="62AAA295" w14:textId="77777777" w:rsidR="00877A5C" w:rsidRPr="00877A5C" w:rsidRDefault="00877A5C" w:rsidP="00DC6769">
      <w:pPr>
        <w:pStyle w:val="ListParagraph"/>
        <w:numPr>
          <w:ilvl w:val="0"/>
          <w:numId w:val="5"/>
        </w:numPr>
        <w:tabs>
          <w:tab w:val="left" w:pos="426"/>
          <w:tab w:val="left" w:pos="993"/>
        </w:tabs>
        <w:spacing w:after="0" w:line="240" w:lineRule="auto"/>
        <w:ind w:left="851" w:hanging="491"/>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126/19)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472C1ADA" w14:textId="460334D5" w:rsidR="00877A5C" w:rsidRDefault="00877A5C" w:rsidP="00DC6769">
      <w:pPr>
        <w:pStyle w:val="ListParagraph"/>
        <w:numPr>
          <w:ilvl w:val="0"/>
          <w:numId w:val="5"/>
        </w:numPr>
        <w:tabs>
          <w:tab w:val="left" w:pos="426"/>
          <w:tab w:val="left" w:pos="993"/>
        </w:tabs>
        <w:spacing w:after="0" w:line="240" w:lineRule="auto"/>
        <w:ind w:left="851" w:hanging="491"/>
        <w:jc w:val="both"/>
        <w:rPr>
          <w:rFonts w:ascii="Roboto" w:eastAsia="Times New Roman" w:hAnsi="Roboto" w:cs="Times New Roman"/>
          <w:sz w:val="24"/>
          <w:szCs w:val="24"/>
        </w:rPr>
      </w:pPr>
      <w:r w:rsidRPr="00877A5C">
        <w:rPr>
          <w:rFonts w:ascii="Roboto" w:eastAsia="Times New Roman" w:hAnsi="Roboto" w:cs="Times New Roman"/>
          <w:sz w:val="24"/>
          <w:szCs w:val="24"/>
        </w:rPr>
        <w:t xml:space="preserve">prijevaru, na temelju članka 236. (prijevara), članka 247. (prijevara u gospodarskom poslovanju), članka 256. (utaja poreza ili carine) i članka 258. (subvencijska prijevara) Kaznenog zakona (NN, br. 125/11, 144/12, 56/15, 61/15, 101/17, 118/18, 126/19) i članka 224. (prijevara), članka 293. (prijevara u gospodarskom poslovanju) i članka 286. (utaja poreza i drugih davanja) iz Kaznenog zakona (NN, br. 110/97, 27/98, 50/00, 129/00, 51/01, 111/03, 190/03, 105/04, 84/05, 71/06, 110/07, 152/08, 57/11, 77/11 i 143/12) </w:t>
      </w:r>
    </w:p>
    <w:p w14:paraId="040EA9BF" w14:textId="62684FCB" w:rsidR="00DC6769" w:rsidRDefault="00DC6769" w:rsidP="00DC6769">
      <w:pPr>
        <w:tabs>
          <w:tab w:val="left" w:pos="426"/>
          <w:tab w:val="left" w:pos="993"/>
        </w:tabs>
        <w:spacing w:after="0" w:line="240" w:lineRule="auto"/>
        <w:jc w:val="both"/>
        <w:rPr>
          <w:rFonts w:ascii="Roboto" w:eastAsia="Times New Roman" w:hAnsi="Roboto" w:cs="Times New Roman"/>
          <w:sz w:val="24"/>
          <w:szCs w:val="24"/>
        </w:rPr>
      </w:pPr>
    </w:p>
    <w:p w14:paraId="210CB93B" w14:textId="17F3D44F" w:rsidR="00DC6769" w:rsidRDefault="00DC6769" w:rsidP="00DC6769">
      <w:pPr>
        <w:tabs>
          <w:tab w:val="left" w:pos="1257"/>
          <w:tab w:val="left" w:pos="1315"/>
        </w:tabs>
        <w:spacing w:after="0" w:line="240" w:lineRule="auto"/>
        <w:jc w:val="both"/>
        <w:rPr>
          <w:rFonts w:ascii="Roboto" w:eastAsia="Times New Roman" w:hAnsi="Roboto" w:cs="Times New Roman"/>
          <w:sz w:val="24"/>
          <w:szCs w:val="24"/>
        </w:rPr>
      </w:pPr>
      <w:r w:rsidRPr="00877A5C">
        <w:rPr>
          <w:rFonts w:ascii="Roboto" w:eastAsia="Times New Roman" w:hAnsi="Roboto" w:cs="Times New Roman"/>
          <w:b/>
          <w:bCs/>
          <w:sz w:val="24"/>
          <w:szCs w:val="24"/>
        </w:rPr>
        <w:t>Pod materijalnom i kaznenom odgovornošću</w:t>
      </w:r>
      <w:r w:rsidRPr="00DC6769">
        <w:rPr>
          <w:rFonts w:ascii="Roboto" w:eastAsia="Times New Roman" w:hAnsi="Roboto" w:cs="Times New Roman"/>
          <w:sz w:val="24"/>
          <w:szCs w:val="24"/>
        </w:rPr>
        <w:t xml:space="preserve"> potvrđujem da sam kao Prijavitelj i kao osoba po zakonu ovlaštena za zastupanje Prijavitelja svjestan da će se u slučaju davanja lažne izjave ili lažnih podataka primijeniti odgovarajuće mjere.</w:t>
      </w:r>
    </w:p>
    <w:p w14:paraId="0024A4CF" w14:textId="18D33EF7" w:rsidR="00DC6769" w:rsidRDefault="00DC6769" w:rsidP="00DC6769">
      <w:pPr>
        <w:tabs>
          <w:tab w:val="left" w:pos="1257"/>
          <w:tab w:val="left" w:pos="1315"/>
        </w:tabs>
        <w:spacing w:after="0" w:line="240" w:lineRule="auto"/>
        <w:jc w:val="both"/>
        <w:rPr>
          <w:rFonts w:ascii="Roboto" w:eastAsia="Times New Roman" w:hAnsi="Roboto" w:cs="Times New Roman"/>
          <w:sz w:val="24"/>
          <w:szCs w:val="24"/>
        </w:rPr>
      </w:pPr>
    </w:p>
    <w:p w14:paraId="6916F6C8" w14:textId="3D489453" w:rsidR="00DC6769" w:rsidRPr="00DC6769" w:rsidRDefault="00DC6769" w:rsidP="00DC6769">
      <w:pPr>
        <w:tabs>
          <w:tab w:val="left" w:pos="1257"/>
        </w:tabs>
        <w:spacing w:after="0" w:line="240" w:lineRule="auto"/>
        <w:jc w:val="both"/>
        <w:rPr>
          <w:rFonts w:ascii="Roboto" w:eastAsia="Times New Roman" w:hAnsi="Roboto" w:cs="Times New Roman"/>
          <w:sz w:val="24"/>
          <w:szCs w:val="24"/>
        </w:rPr>
      </w:pPr>
      <w:r w:rsidRPr="00DC6769">
        <w:rPr>
          <w:rFonts w:ascii="Roboto" w:eastAsia="Times New Roman" w:hAnsi="Roboto" w:cs="Times New Roman"/>
          <w:sz w:val="24"/>
          <w:szCs w:val="24"/>
        </w:rPr>
        <w:t>U ______________________ , dana  _______________</w:t>
      </w:r>
      <w:r>
        <w:rPr>
          <w:rFonts w:ascii="Roboto" w:eastAsia="Times New Roman" w:hAnsi="Roboto" w:cs="Times New Roman"/>
          <w:sz w:val="24"/>
          <w:szCs w:val="24"/>
        </w:rPr>
        <w:t xml:space="preserve"> </w:t>
      </w:r>
      <w:r w:rsidRPr="00DC6769">
        <w:rPr>
          <w:rFonts w:ascii="Roboto" w:eastAsia="Times New Roman" w:hAnsi="Roboto" w:cs="Times New Roman"/>
          <w:sz w:val="24"/>
          <w:szCs w:val="24"/>
        </w:rPr>
        <w:t>godine.</w:t>
      </w:r>
    </w:p>
    <w:p w14:paraId="7B23522F" w14:textId="77777777" w:rsidR="00DC6769" w:rsidRPr="00DC6769" w:rsidRDefault="00DC6769" w:rsidP="00DC6769">
      <w:pPr>
        <w:tabs>
          <w:tab w:val="left" w:pos="1257"/>
          <w:tab w:val="left" w:pos="1315"/>
        </w:tabs>
        <w:spacing w:after="0" w:line="240" w:lineRule="auto"/>
        <w:jc w:val="both"/>
        <w:rPr>
          <w:rFonts w:ascii="Roboto" w:eastAsia="Times New Roman" w:hAnsi="Roboto" w:cs="Times New Roman"/>
          <w:sz w:val="24"/>
          <w:szCs w:val="24"/>
        </w:rPr>
      </w:pPr>
    </w:p>
    <w:p w14:paraId="002ACC5A" w14:textId="77777777" w:rsidR="00DC6769" w:rsidRPr="000D64FF" w:rsidRDefault="00DC6769" w:rsidP="00DC6769">
      <w:pPr>
        <w:tabs>
          <w:tab w:val="left" w:pos="1257"/>
        </w:tabs>
        <w:spacing w:after="0" w:line="240" w:lineRule="auto"/>
        <w:jc w:val="both"/>
        <w:rPr>
          <w:rFonts w:ascii="Times New Roman" w:eastAsia="Times New Roman" w:hAnsi="Times New Roman" w:cs="Times New Roman"/>
          <w:sz w:val="24"/>
          <w:szCs w:val="24"/>
        </w:rPr>
      </w:pPr>
    </w:p>
    <w:p w14:paraId="04EE49DA" w14:textId="77777777" w:rsidR="00DC6769" w:rsidRPr="000D64FF" w:rsidRDefault="00DC6769" w:rsidP="009F1BAA">
      <w:pPr>
        <w:tabs>
          <w:tab w:val="left" w:pos="1257"/>
        </w:tabs>
        <w:spacing w:after="0" w:line="240" w:lineRule="auto"/>
        <w:jc w:val="both"/>
        <w:rPr>
          <w:rFonts w:ascii="Times New Roman" w:eastAsia="Times New Roman" w:hAnsi="Times New Roman" w:cs="Times New Roman"/>
          <w:sz w:val="24"/>
          <w:szCs w:val="24"/>
        </w:rPr>
      </w:pPr>
    </w:p>
    <w:p w14:paraId="0E84BF67" w14:textId="41E13F19" w:rsidR="00DC6769" w:rsidRPr="009F1BAA" w:rsidRDefault="009F1BAA" w:rsidP="009F1BAA">
      <w:pPr>
        <w:pStyle w:val="ListParagraph"/>
        <w:numPr>
          <w:ilvl w:val="0"/>
          <w:numId w:val="7"/>
        </w:numPr>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Nositelj konzorcija:</w:t>
      </w:r>
      <w:r w:rsidRPr="009F1BAA">
        <w:rPr>
          <w:rFonts w:ascii="Roboto" w:eastAsia="Times New Roman" w:hAnsi="Roboto" w:cs="Times New Roman"/>
          <w:sz w:val="24"/>
          <w:szCs w:val="24"/>
        </w:rPr>
        <w:tab/>
        <w:t>___________________________________</w:t>
      </w:r>
    </w:p>
    <w:p w14:paraId="15AF9748" w14:textId="77777777" w:rsidR="00DC6769" w:rsidRPr="009F1BAA" w:rsidRDefault="00DC6769" w:rsidP="009F1BAA">
      <w:pPr>
        <w:tabs>
          <w:tab w:val="left" w:pos="1257"/>
        </w:tabs>
        <w:spacing w:after="0" w:line="240" w:lineRule="auto"/>
        <w:jc w:val="both"/>
        <w:rPr>
          <w:rFonts w:ascii="Roboto" w:eastAsia="Times New Roman" w:hAnsi="Roboto" w:cs="Times New Roman"/>
          <w:sz w:val="24"/>
          <w:szCs w:val="24"/>
        </w:rPr>
      </w:pPr>
    </w:p>
    <w:p w14:paraId="0C4B55DD" w14:textId="557DAC71" w:rsidR="00DC6769" w:rsidRPr="009F1BAA" w:rsidRDefault="00DC6769"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Ime i prezime:</w:t>
      </w:r>
      <w:r w:rsidRPr="009F1BAA">
        <w:rPr>
          <w:rFonts w:ascii="Roboto" w:eastAsia="Times New Roman" w:hAnsi="Roboto" w:cs="Times New Roman"/>
          <w:sz w:val="24"/>
          <w:szCs w:val="24"/>
        </w:rPr>
        <w:tab/>
        <w:t>___________________________________</w:t>
      </w:r>
    </w:p>
    <w:p w14:paraId="4129B54F" w14:textId="77777777" w:rsidR="00DC6769" w:rsidRPr="009F1BAA" w:rsidRDefault="00DC6769" w:rsidP="009F1BAA">
      <w:pPr>
        <w:tabs>
          <w:tab w:val="left" w:pos="1257"/>
        </w:tabs>
        <w:spacing w:after="0" w:line="240" w:lineRule="auto"/>
        <w:jc w:val="both"/>
        <w:rPr>
          <w:rFonts w:ascii="Roboto" w:eastAsia="Times New Roman" w:hAnsi="Roboto" w:cs="Times New Roman"/>
          <w:sz w:val="24"/>
          <w:szCs w:val="24"/>
        </w:rPr>
      </w:pPr>
    </w:p>
    <w:p w14:paraId="781D701D" w14:textId="1A90ED6C" w:rsidR="00DC6769" w:rsidRPr="009F1BAA" w:rsidRDefault="00DC6769"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 xml:space="preserve">Funkcija: </w:t>
      </w:r>
      <w:r w:rsidRPr="009F1BAA">
        <w:rPr>
          <w:rFonts w:ascii="Roboto" w:eastAsia="Times New Roman" w:hAnsi="Roboto" w:cs="Times New Roman"/>
          <w:sz w:val="24"/>
          <w:szCs w:val="24"/>
        </w:rPr>
        <w:tab/>
      </w:r>
      <w:r w:rsidRPr="009F1BAA">
        <w:rPr>
          <w:rFonts w:ascii="Roboto" w:eastAsia="Times New Roman" w:hAnsi="Roboto" w:cs="Times New Roman"/>
          <w:sz w:val="24"/>
          <w:szCs w:val="24"/>
        </w:rPr>
        <w:tab/>
        <w:t>___________________________________</w:t>
      </w:r>
    </w:p>
    <w:p w14:paraId="1C62EF44" w14:textId="77777777" w:rsidR="00DC6769" w:rsidRPr="009F1BAA" w:rsidRDefault="00DC6769" w:rsidP="009F1BAA">
      <w:pPr>
        <w:tabs>
          <w:tab w:val="left" w:pos="1257"/>
        </w:tabs>
        <w:spacing w:after="0" w:line="240" w:lineRule="auto"/>
        <w:jc w:val="both"/>
        <w:rPr>
          <w:rFonts w:ascii="Roboto" w:eastAsia="Times New Roman" w:hAnsi="Roboto" w:cs="Times New Roman"/>
          <w:sz w:val="24"/>
          <w:szCs w:val="24"/>
        </w:rPr>
      </w:pPr>
    </w:p>
    <w:p w14:paraId="1A81B861" w14:textId="77777777" w:rsidR="00DC6769" w:rsidRPr="009F1BAA" w:rsidRDefault="00DC6769"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 xml:space="preserve">Potpis i pečat: </w:t>
      </w:r>
      <w:r w:rsidRPr="009F1BAA">
        <w:rPr>
          <w:rFonts w:ascii="Roboto" w:eastAsia="Times New Roman" w:hAnsi="Roboto" w:cs="Times New Roman"/>
          <w:sz w:val="24"/>
          <w:szCs w:val="24"/>
        </w:rPr>
        <w:tab/>
      </w:r>
      <w:r w:rsidRPr="009F1BAA">
        <w:rPr>
          <w:rFonts w:ascii="Roboto" w:eastAsia="Times New Roman" w:hAnsi="Roboto" w:cs="Times New Roman"/>
          <w:sz w:val="24"/>
          <w:szCs w:val="24"/>
        </w:rPr>
        <w:tab/>
      </w:r>
      <w:r w:rsidRPr="009F1BAA">
        <w:rPr>
          <w:rFonts w:ascii="Roboto" w:eastAsia="Times New Roman" w:hAnsi="Roboto" w:cs="Times New Roman"/>
          <w:sz w:val="24"/>
          <w:szCs w:val="24"/>
        </w:rPr>
        <w:tab/>
      </w:r>
    </w:p>
    <w:p w14:paraId="7D8B2F4F" w14:textId="61F9F850" w:rsidR="00DC6769" w:rsidRDefault="00DC6769" w:rsidP="009F1BAA">
      <w:pPr>
        <w:tabs>
          <w:tab w:val="left" w:pos="1257"/>
        </w:tabs>
        <w:spacing w:after="0" w:line="240" w:lineRule="auto"/>
        <w:jc w:val="both"/>
        <w:rPr>
          <w:rFonts w:ascii="Times New Roman" w:eastAsia="Times New Roman" w:hAnsi="Times New Roman" w:cs="Times New Roman"/>
          <w:sz w:val="24"/>
          <w:szCs w:val="24"/>
        </w:rPr>
      </w:pPr>
    </w:p>
    <w:p w14:paraId="64C345C9" w14:textId="09860804" w:rsidR="009F1BAA" w:rsidRPr="009F1BAA" w:rsidRDefault="009F1BAA" w:rsidP="009F1BAA">
      <w:pPr>
        <w:pStyle w:val="ListParagraph"/>
        <w:numPr>
          <w:ilvl w:val="0"/>
          <w:numId w:val="7"/>
        </w:numPr>
        <w:tabs>
          <w:tab w:val="left" w:pos="1257"/>
        </w:tabs>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Član</w:t>
      </w:r>
      <w:r w:rsidRPr="009F1BAA">
        <w:rPr>
          <w:rFonts w:ascii="Roboto" w:eastAsia="Times New Roman" w:hAnsi="Roboto" w:cs="Times New Roman"/>
          <w:sz w:val="24"/>
          <w:szCs w:val="24"/>
        </w:rPr>
        <w:t xml:space="preserve"> konzorcija:</w:t>
      </w:r>
      <w:r w:rsidRPr="009F1BAA">
        <w:rPr>
          <w:rFonts w:ascii="Roboto" w:eastAsia="Times New Roman" w:hAnsi="Roboto" w:cs="Times New Roman"/>
          <w:sz w:val="24"/>
          <w:szCs w:val="24"/>
        </w:rPr>
        <w:tab/>
        <w:t>___________________________________</w:t>
      </w:r>
    </w:p>
    <w:p w14:paraId="32592189" w14:textId="77777777" w:rsidR="009F1BAA" w:rsidRPr="009F1BAA" w:rsidRDefault="009F1BAA" w:rsidP="009F1BAA">
      <w:pPr>
        <w:tabs>
          <w:tab w:val="left" w:pos="1257"/>
        </w:tabs>
        <w:spacing w:after="0" w:line="240" w:lineRule="auto"/>
        <w:jc w:val="both"/>
        <w:rPr>
          <w:rFonts w:ascii="Roboto" w:eastAsia="Times New Roman" w:hAnsi="Roboto" w:cs="Times New Roman"/>
          <w:sz w:val="24"/>
          <w:szCs w:val="24"/>
        </w:rPr>
      </w:pPr>
    </w:p>
    <w:p w14:paraId="206865BB" w14:textId="77777777" w:rsidR="009F1BAA" w:rsidRP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Ime i prezime:</w:t>
      </w:r>
      <w:r w:rsidRPr="009F1BAA">
        <w:rPr>
          <w:rFonts w:ascii="Roboto" w:eastAsia="Times New Roman" w:hAnsi="Roboto" w:cs="Times New Roman"/>
          <w:sz w:val="24"/>
          <w:szCs w:val="24"/>
        </w:rPr>
        <w:tab/>
        <w:t>___________________________________</w:t>
      </w:r>
    </w:p>
    <w:p w14:paraId="60136C0E" w14:textId="77777777" w:rsidR="009F1BAA" w:rsidRPr="009F1BAA" w:rsidRDefault="009F1BAA" w:rsidP="009F1BAA">
      <w:pPr>
        <w:tabs>
          <w:tab w:val="left" w:pos="1257"/>
        </w:tabs>
        <w:spacing w:after="0" w:line="240" w:lineRule="auto"/>
        <w:jc w:val="both"/>
        <w:rPr>
          <w:rFonts w:ascii="Roboto" w:eastAsia="Times New Roman" w:hAnsi="Roboto" w:cs="Times New Roman"/>
          <w:sz w:val="24"/>
          <w:szCs w:val="24"/>
        </w:rPr>
      </w:pPr>
    </w:p>
    <w:p w14:paraId="64254CF8" w14:textId="77777777" w:rsidR="009F1BAA" w:rsidRP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 xml:space="preserve">Funkcija: </w:t>
      </w:r>
      <w:r w:rsidRPr="009F1BAA">
        <w:rPr>
          <w:rFonts w:ascii="Roboto" w:eastAsia="Times New Roman" w:hAnsi="Roboto" w:cs="Times New Roman"/>
          <w:sz w:val="24"/>
          <w:szCs w:val="24"/>
        </w:rPr>
        <w:tab/>
      </w:r>
      <w:r w:rsidRPr="009F1BAA">
        <w:rPr>
          <w:rFonts w:ascii="Roboto" w:eastAsia="Times New Roman" w:hAnsi="Roboto" w:cs="Times New Roman"/>
          <w:sz w:val="24"/>
          <w:szCs w:val="24"/>
        </w:rPr>
        <w:tab/>
        <w:t>___________________________________</w:t>
      </w:r>
    </w:p>
    <w:p w14:paraId="0606B7EA" w14:textId="77777777" w:rsidR="009F1BAA" w:rsidRPr="009F1BAA" w:rsidRDefault="009F1BAA" w:rsidP="009F1BAA">
      <w:pPr>
        <w:tabs>
          <w:tab w:val="left" w:pos="1257"/>
        </w:tabs>
        <w:spacing w:after="0" w:line="240" w:lineRule="auto"/>
        <w:jc w:val="both"/>
        <w:rPr>
          <w:rFonts w:ascii="Roboto" w:eastAsia="Times New Roman" w:hAnsi="Roboto" w:cs="Times New Roman"/>
          <w:sz w:val="24"/>
          <w:szCs w:val="24"/>
        </w:rPr>
      </w:pPr>
    </w:p>
    <w:p w14:paraId="7A337FB5" w14:textId="77777777" w:rsid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 xml:space="preserve">Potpis i pečat: </w:t>
      </w:r>
    </w:p>
    <w:p w14:paraId="4ACA3C1D" w14:textId="4512B841" w:rsidR="009F1BAA" w:rsidRP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ab/>
      </w:r>
      <w:r w:rsidRPr="009F1BAA">
        <w:rPr>
          <w:rFonts w:ascii="Roboto" w:eastAsia="Times New Roman" w:hAnsi="Roboto" w:cs="Times New Roman"/>
          <w:sz w:val="24"/>
          <w:szCs w:val="24"/>
        </w:rPr>
        <w:tab/>
      </w:r>
      <w:r w:rsidRPr="009F1BAA">
        <w:rPr>
          <w:rFonts w:ascii="Roboto" w:eastAsia="Times New Roman" w:hAnsi="Roboto" w:cs="Times New Roman"/>
          <w:sz w:val="24"/>
          <w:szCs w:val="24"/>
        </w:rPr>
        <w:tab/>
      </w:r>
    </w:p>
    <w:p w14:paraId="470EE944" w14:textId="77777777" w:rsidR="009F1BAA" w:rsidRPr="009F1BAA" w:rsidRDefault="009F1BAA" w:rsidP="009F1BAA">
      <w:pPr>
        <w:pStyle w:val="ListParagraph"/>
        <w:numPr>
          <w:ilvl w:val="0"/>
          <w:numId w:val="7"/>
        </w:numPr>
        <w:tabs>
          <w:tab w:val="left" w:pos="1257"/>
        </w:tabs>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Član</w:t>
      </w:r>
      <w:r w:rsidRPr="009F1BAA">
        <w:rPr>
          <w:rFonts w:ascii="Roboto" w:eastAsia="Times New Roman" w:hAnsi="Roboto" w:cs="Times New Roman"/>
          <w:sz w:val="24"/>
          <w:szCs w:val="24"/>
        </w:rPr>
        <w:t xml:space="preserve"> konzorcija:</w:t>
      </w:r>
      <w:r w:rsidRPr="009F1BAA">
        <w:rPr>
          <w:rFonts w:ascii="Roboto" w:eastAsia="Times New Roman" w:hAnsi="Roboto" w:cs="Times New Roman"/>
          <w:sz w:val="24"/>
          <w:szCs w:val="24"/>
        </w:rPr>
        <w:tab/>
        <w:t>___________________________________</w:t>
      </w:r>
    </w:p>
    <w:p w14:paraId="2217A5E1" w14:textId="77777777" w:rsidR="009F1BAA" w:rsidRPr="009F1BAA" w:rsidRDefault="009F1BAA" w:rsidP="009F1BAA">
      <w:pPr>
        <w:tabs>
          <w:tab w:val="left" w:pos="1257"/>
        </w:tabs>
        <w:spacing w:after="0" w:line="240" w:lineRule="auto"/>
        <w:jc w:val="both"/>
        <w:rPr>
          <w:rFonts w:ascii="Roboto" w:eastAsia="Times New Roman" w:hAnsi="Roboto" w:cs="Times New Roman"/>
          <w:sz w:val="24"/>
          <w:szCs w:val="24"/>
        </w:rPr>
      </w:pPr>
    </w:p>
    <w:p w14:paraId="004369DB" w14:textId="77777777" w:rsidR="009F1BAA" w:rsidRP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Ime i prezime:</w:t>
      </w:r>
      <w:r w:rsidRPr="009F1BAA">
        <w:rPr>
          <w:rFonts w:ascii="Roboto" w:eastAsia="Times New Roman" w:hAnsi="Roboto" w:cs="Times New Roman"/>
          <w:sz w:val="24"/>
          <w:szCs w:val="24"/>
        </w:rPr>
        <w:tab/>
        <w:t>___________________________________</w:t>
      </w:r>
    </w:p>
    <w:p w14:paraId="3540A41E" w14:textId="77777777" w:rsidR="009F1BAA" w:rsidRPr="009F1BAA" w:rsidRDefault="009F1BAA" w:rsidP="009F1BAA">
      <w:pPr>
        <w:tabs>
          <w:tab w:val="left" w:pos="1257"/>
        </w:tabs>
        <w:spacing w:after="0" w:line="240" w:lineRule="auto"/>
        <w:jc w:val="both"/>
        <w:rPr>
          <w:rFonts w:ascii="Roboto" w:eastAsia="Times New Roman" w:hAnsi="Roboto" w:cs="Times New Roman"/>
          <w:sz w:val="24"/>
          <w:szCs w:val="24"/>
        </w:rPr>
      </w:pPr>
    </w:p>
    <w:p w14:paraId="69322DC4" w14:textId="24B74AC0" w:rsid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 xml:space="preserve">Funkcija: </w:t>
      </w:r>
      <w:r w:rsidRPr="009F1BAA">
        <w:rPr>
          <w:rFonts w:ascii="Roboto" w:eastAsia="Times New Roman" w:hAnsi="Roboto" w:cs="Times New Roman"/>
          <w:sz w:val="24"/>
          <w:szCs w:val="24"/>
        </w:rPr>
        <w:tab/>
      </w:r>
      <w:r w:rsidRPr="009F1BAA">
        <w:rPr>
          <w:rFonts w:ascii="Roboto" w:eastAsia="Times New Roman" w:hAnsi="Roboto" w:cs="Times New Roman"/>
          <w:sz w:val="24"/>
          <w:szCs w:val="24"/>
        </w:rPr>
        <w:tab/>
        <w:t>___________________________________</w:t>
      </w:r>
    </w:p>
    <w:p w14:paraId="26BB754D" w14:textId="77777777" w:rsid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p>
    <w:p w14:paraId="6F1AE1D6" w14:textId="77777777" w:rsid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 xml:space="preserve">Potpis i pečat: </w:t>
      </w:r>
    </w:p>
    <w:p w14:paraId="5FA2F43D" w14:textId="65404EC6" w:rsidR="00DC6769" w:rsidRP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ab/>
      </w:r>
    </w:p>
    <w:p w14:paraId="30743927" w14:textId="77777777" w:rsidR="009F1BAA" w:rsidRPr="009F1BAA" w:rsidRDefault="009F1BAA" w:rsidP="009F1BAA">
      <w:pPr>
        <w:pStyle w:val="ListParagraph"/>
        <w:numPr>
          <w:ilvl w:val="0"/>
          <w:numId w:val="7"/>
        </w:numPr>
        <w:tabs>
          <w:tab w:val="left" w:pos="1257"/>
        </w:tabs>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Član</w:t>
      </w:r>
      <w:r w:rsidRPr="009F1BAA">
        <w:rPr>
          <w:rFonts w:ascii="Roboto" w:eastAsia="Times New Roman" w:hAnsi="Roboto" w:cs="Times New Roman"/>
          <w:sz w:val="24"/>
          <w:szCs w:val="24"/>
        </w:rPr>
        <w:t xml:space="preserve"> konzorcija:</w:t>
      </w:r>
      <w:r w:rsidRPr="009F1BAA">
        <w:rPr>
          <w:rFonts w:ascii="Roboto" w:eastAsia="Times New Roman" w:hAnsi="Roboto" w:cs="Times New Roman"/>
          <w:sz w:val="24"/>
          <w:szCs w:val="24"/>
        </w:rPr>
        <w:tab/>
        <w:t>___________________________________</w:t>
      </w:r>
    </w:p>
    <w:p w14:paraId="75C16B33" w14:textId="77777777" w:rsidR="009F1BAA" w:rsidRPr="009F1BAA" w:rsidRDefault="009F1BAA" w:rsidP="009F1BAA">
      <w:pPr>
        <w:tabs>
          <w:tab w:val="left" w:pos="1257"/>
        </w:tabs>
        <w:spacing w:after="0" w:line="240" w:lineRule="auto"/>
        <w:jc w:val="both"/>
        <w:rPr>
          <w:rFonts w:ascii="Roboto" w:eastAsia="Times New Roman" w:hAnsi="Roboto" w:cs="Times New Roman"/>
          <w:sz w:val="24"/>
          <w:szCs w:val="24"/>
        </w:rPr>
      </w:pPr>
    </w:p>
    <w:p w14:paraId="183A8229" w14:textId="77777777" w:rsidR="009F1BAA" w:rsidRP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Ime i prezime:</w:t>
      </w:r>
      <w:r w:rsidRPr="009F1BAA">
        <w:rPr>
          <w:rFonts w:ascii="Roboto" w:eastAsia="Times New Roman" w:hAnsi="Roboto" w:cs="Times New Roman"/>
          <w:sz w:val="24"/>
          <w:szCs w:val="24"/>
        </w:rPr>
        <w:tab/>
        <w:t>___________________________________</w:t>
      </w:r>
    </w:p>
    <w:p w14:paraId="17A01179" w14:textId="77777777" w:rsidR="009F1BAA" w:rsidRPr="009F1BAA" w:rsidRDefault="009F1BAA" w:rsidP="009F1BAA">
      <w:pPr>
        <w:tabs>
          <w:tab w:val="left" w:pos="1257"/>
        </w:tabs>
        <w:spacing w:after="0" w:line="240" w:lineRule="auto"/>
        <w:jc w:val="both"/>
        <w:rPr>
          <w:rFonts w:ascii="Roboto" w:eastAsia="Times New Roman" w:hAnsi="Roboto" w:cs="Times New Roman"/>
          <w:sz w:val="24"/>
          <w:szCs w:val="24"/>
        </w:rPr>
      </w:pPr>
    </w:p>
    <w:p w14:paraId="72CB19BC" w14:textId="77777777" w:rsid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 xml:space="preserve">Funkcija: </w:t>
      </w:r>
      <w:r w:rsidRPr="009F1BAA">
        <w:rPr>
          <w:rFonts w:ascii="Roboto" w:eastAsia="Times New Roman" w:hAnsi="Roboto" w:cs="Times New Roman"/>
          <w:sz w:val="24"/>
          <w:szCs w:val="24"/>
        </w:rPr>
        <w:tab/>
      </w:r>
      <w:r w:rsidRPr="009F1BAA">
        <w:rPr>
          <w:rFonts w:ascii="Roboto" w:eastAsia="Times New Roman" w:hAnsi="Roboto" w:cs="Times New Roman"/>
          <w:sz w:val="24"/>
          <w:szCs w:val="24"/>
        </w:rPr>
        <w:tab/>
        <w:t>___________________________________</w:t>
      </w:r>
    </w:p>
    <w:p w14:paraId="74A725C6" w14:textId="77777777" w:rsid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p>
    <w:p w14:paraId="4B610D19" w14:textId="12A3D5B4" w:rsid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r w:rsidRPr="009F1BAA">
        <w:rPr>
          <w:rFonts w:ascii="Roboto" w:eastAsia="Times New Roman" w:hAnsi="Roboto" w:cs="Times New Roman"/>
          <w:sz w:val="24"/>
          <w:szCs w:val="24"/>
        </w:rPr>
        <w:t xml:space="preserve">Potpis i pečat: </w:t>
      </w:r>
    </w:p>
    <w:p w14:paraId="324A26BE" w14:textId="77777777" w:rsidR="009F1BAA" w:rsidRDefault="009F1BAA" w:rsidP="009F1BAA">
      <w:pPr>
        <w:pStyle w:val="ListParagraph"/>
        <w:tabs>
          <w:tab w:val="left" w:pos="1257"/>
        </w:tabs>
        <w:spacing w:after="0" w:line="240" w:lineRule="auto"/>
        <w:jc w:val="both"/>
        <w:rPr>
          <w:rFonts w:ascii="Roboto" w:eastAsia="Times New Roman" w:hAnsi="Roboto" w:cs="Times New Roman"/>
          <w:sz w:val="24"/>
          <w:szCs w:val="24"/>
        </w:rPr>
      </w:pPr>
    </w:p>
    <w:p w14:paraId="1B6E0CC5" w14:textId="5282A357" w:rsidR="009F1BAA" w:rsidRPr="009F1BAA" w:rsidRDefault="009F1BAA" w:rsidP="009F1BAA">
      <w:pPr>
        <w:pStyle w:val="ListParagraph"/>
        <w:numPr>
          <w:ilvl w:val="0"/>
          <w:numId w:val="7"/>
        </w:numPr>
        <w:tabs>
          <w:tab w:val="left" w:pos="1257"/>
        </w:tabs>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w:t>
      </w:r>
    </w:p>
    <w:p w14:paraId="0980C2D2" w14:textId="77777777" w:rsidR="00DC6769" w:rsidRPr="000D64FF" w:rsidRDefault="00DC6769" w:rsidP="009F1BAA">
      <w:pPr>
        <w:tabs>
          <w:tab w:val="left" w:pos="1257"/>
        </w:tabs>
        <w:spacing w:after="0" w:line="240" w:lineRule="auto"/>
        <w:jc w:val="both"/>
        <w:rPr>
          <w:rFonts w:ascii="Times New Roman" w:eastAsia="Times New Roman" w:hAnsi="Times New Roman" w:cs="Times New Roman"/>
          <w:sz w:val="24"/>
          <w:szCs w:val="24"/>
        </w:rPr>
      </w:pPr>
    </w:p>
    <w:p w14:paraId="2BBEB307" w14:textId="77777777" w:rsidR="00DC6769" w:rsidRPr="000D64FF" w:rsidRDefault="00DC6769" w:rsidP="009F1BAA">
      <w:pPr>
        <w:tabs>
          <w:tab w:val="left" w:pos="1257"/>
        </w:tabs>
        <w:spacing w:after="0" w:line="240" w:lineRule="auto"/>
        <w:jc w:val="both"/>
        <w:rPr>
          <w:rFonts w:ascii="Times New Roman" w:eastAsia="Times New Roman" w:hAnsi="Times New Roman" w:cs="Times New Roman"/>
          <w:sz w:val="24"/>
          <w:szCs w:val="24"/>
        </w:rPr>
      </w:pPr>
    </w:p>
    <w:p w14:paraId="4DE6EAFC" w14:textId="77777777" w:rsidR="00DC6769" w:rsidRPr="000D64FF" w:rsidRDefault="00DC6769" w:rsidP="009F1BAA">
      <w:pPr>
        <w:tabs>
          <w:tab w:val="left" w:pos="1257"/>
        </w:tabs>
        <w:spacing w:after="0" w:line="240" w:lineRule="auto"/>
        <w:jc w:val="both"/>
        <w:rPr>
          <w:rFonts w:ascii="Times New Roman" w:eastAsia="Times New Roman" w:hAnsi="Times New Roman" w:cs="Times New Roman"/>
          <w:sz w:val="24"/>
          <w:szCs w:val="24"/>
        </w:rPr>
      </w:pPr>
    </w:p>
    <w:p w14:paraId="2ED19E6A" w14:textId="77777777" w:rsidR="00DC6769" w:rsidRPr="000D64FF" w:rsidRDefault="00DC6769" w:rsidP="00DC6769">
      <w:pPr>
        <w:spacing w:after="0" w:line="240" w:lineRule="auto"/>
        <w:rPr>
          <w:rFonts w:ascii="Times New Roman" w:hAnsi="Times New Roman" w:cs="Times New Roman"/>
          <w:sz w:val="24"/>
          <w:szCs w:val="24"/>
        </w:rPr>
      </w:pPr>
    </w:p>
    <w:p w14:paraId="56CA1176" w14:textId="77777777" w:rsidR="00DC6769" w:rsidRPr="00DC6769" w:rsidRDefault="00DC6769" w:rsidP="00DC6769">
      <w:pPr>
        <w:tabs>
          <w:tab w:val="left" w:pos="426"/>
          <w:tab w:val="left" w:pos="993"/>
        </w:tabs>
        <w:spacing w:after="0" w:line="240" w:lineRule="auto"/>
        <w:jc w:val="both"/>
        <w:rPr>
          <w:rFonts w:ascii="Roboto" w:eastAsia="Times New Roman" w:hAnsi="Roboto" w:cs="Times New Roman"/>
          <w:sz w:val="24"/>
          <w:szCs w:val="24"/>
        </w:rPr>
      </w:pPr>
    </w:p>
    <w:p w14:paraId="76CE47E9" w14:textId="77777777" w:rsidR="00877A5C" w:rsidRPr="00877A5C" w:rsidRDefault="00877A5C" w:rsidP="00877A5C">
      <w:pPr>
        <w:pStyle w:val="ListParagraph"/>
        <w:tabs>
          <w:tab w:val="left" w:pos="426"/>
          <w:tab w:val="left" w:pos="1315"/>
        </w:tabs>
        <w:spacing w:after="0" w:line="240" w:lineRule="auto"/>
        <w:ind w:left="426"/>
        <w:jc w:val="both"/>
        <w:rPr>
          <w:rFonts w:ascii="Roboto" w:eastAsia="Times New Roman" w:hAnsi="Roboto" w:cs="Times New Roman"/>
          <w:sz w:val="24"/>
          <w:szCs w:val="24"/>
        </w:rPr>
      </w:pPr>
    </w:p>
    <w:p w14:paraId="20B83DB2" w14:textId="77777777" w:rsidR="00B60D28" w:rsidRDefault="00B60D28"/>
    <w:sectPr w:rsidR="00B60D28" w:rsidSect="00BD16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9FBA" w14:textId="77777777" w:rsidR="00E852B9" w:rsidRDefault="00E852B9" w:rsidP="00B60D28">
      <w:pPr>
        <w:spacing w:after="0" w:line="240" w:lineRule="auto"/>
      </w:pPr>
      <w:r>
        <w:separator/>
      </w:r>
    </w:p>
  </w:endnote>
  <w:endnote w:type="continuationSeparator" w:id="0">
    <w:p w14:paraId="4BE6CDA9" w14:textId="77777777" w:rsidR="00E852B9" w:rsidRDefault="00E852B9" w:rsidP="00B6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2A2E" w14:textId="343BEB0D" w:rsidR="00B60D28" w:rsidRDefault="00B60D28">
    <w:pPr>
      <w:pStyle w:val="Footer"/>
    </w:pPr>
    <w:r w:rsidRPr="00041023">
      <w:rPr>
        <w:rFonts w:ascii="Roboto" w:hAnsi="Roboto"/>
      </w:rPr>
      <w:drawing>
        <wp:anchor distT="0" distB="0" distL="114300" distR="114300" simplePos="0" relativeHeight="251661312" behindDoc="0" locked="0" layoutInCell="1" allowOverlap="1" wp14:anchorId="79B52C02" wp14:editId="0BE2A439">
          <wp:simplePos x="0" y="0"/>
          <wp:positionH relativeFrom="margin">
            <wp:posOffset>2179320</wp:posOffset>
          </wp:positionH>
          <wp:positionV relativeFrom="paragraph">
            <wp:posOffset>-53340</wp:posOffset>
          </wp:positionV>
          <wp:extent cx="1372235" cy="3289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2235" cy="3289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7A9E" w14:textId="77777777" w:rsidR="00E852B9" w:rsidRDefault="00E852B9" w:rsidP="00B60D28">
      <w:pPr>
        <w:spacing w:after="0" w:line="240" w:lineRule="auto"/>
      </w:pPr>
      <w:r>
        <w:separator/>
      </w:r>
    </w:p>
  </w:footnote>
  <w:footnote w:type="continuationSeparator" w:id="0">
    <w:p w14:paraId="50D9790A" w14:textId="77777777" w:rsidR="00E852B9" w:rsidRDefault="00E852B9" w:rsidP="00B6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8D6D" w14:textId="3B466303" w:rsidR="00B60D28" w:rsidRDefault="00B60D28">
    <w:pPr>
      <w:pStyle w:val="Header"/>
    </w:pPr>
    <w:r w:rsidRPr="00041023">
      <w:drawing>
        <wp:anchor distT="0" distB="0" distL="114300" distR="114300" simplePos="0" relativeHeight="251659264" behindDoc="0" locked="0" layoutInCell="1" allowOverlap="1" wp14:anchorId="16512C54" wp14:editId="7FD6C76A">
          <wp:simplePos x="0" y="0"/>
          <wp:positionH relativeFrom="margin">
            <wp:posOffset>1623060</wp:posOffset>
          </wp:positionH>
          <wp:positionV relativeFrom="paragraph">
            <wp:posOffset>-61595</wp:posOffset>
          </wp:positionV>
          <wp:extent cx="2476500" cy="517732"/>
          <wp:effectExtent l="0" t="0" r="0" b="0"/>
          <wp:wrapNone/>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6500" cy="517732"/>
                  </a:xfrm>
                  <a:prstGeom prst="rect">
                    <a:avLst/>
                  </a:prstGeom>
                  <a:ln w="12700">
                    <a:miter lim="400000"/>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311"/>
    <w:multiLevelType w:val="hybridMultilevel"/>
    <w:tmpl w:val="404CE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955EC9"/>
    <w:multiLevelType w:val="hybridMultilevel"/>
    <w:tmpl w:val="17267AE8"/>
    <w:lvl w:ilvl="0" w:tplc="041A0001">
      <w:start w:val="1"/>
      <w:numFmt w:val="bullet"/>
      <w:lvlText w:val=""/>
      <w:lvlJc w:val="left"/>
      <w:pPr>
        <w:ind w:left="1620" w:hanging="12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B25000"/>
    <w:multiLevelType w:val="hybridMultilevel"/>
    <w:tmpl w:val="ADDAF1C4"/>
    <w:lvl w:ilvl="0" w:tplc="06EA81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EE3F3D"/>
    <w:multiLevelType w:val="hybridMultilevel"/>
    <w:tmpl w:val="91FC0304"/>
    <w:lvl w:ilvl="0" w:tplc="3C7AA6AC">
      <w:start w:val="1"/>
      <w:numFmt w:val="decimal"/>
      <w:lvlText w:val="%1."/>
      <w:lvlJc w:val="left"/>
      <w:pPr>
        <w:ind w:left="1620" w:hanging="12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9704AF"/>
    <w:multiLevelType w:val="hybridMultilevel"/>
    <w:tmpl w:val="BB6CC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46578BF"/>
    <w:multiLevelType w:val="hybridMultilevel"/>
    <w:tmpl w:val="DBDC1A0E"/>
    <w:lvl w:ilvl="0" w:tplc="06EA81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8166643"/>
    <w:multiLevelType w:val="hybridMultilevel"/>
    <w:tmpl w:val="CC487C1E"/>
    <w:lvl w:ilvl="0" w:tplc="041A0003">
      <w:start w:val="1"/>
      <w:numFmt w:val="bullet"/>
      <w:lvlText w:val="o"/>
      <w:lvlJc w:val="left"/>
      <w:pPr>
        <w:ind w:left="1352" w:hanging="360"/>
      </w:pPr>
      <w:rPr>
        <w:rFonts w:ascii="Courier New" w:hAnsi="Courier New" w:cs="Courier New" w:hint="default"/>
      </w:rPr>
    </w:lvl>
    <w:lvl w:ilvl="1" w:tplc="FFFFFFFF">
      <w:start w:val="1"/>
      <w:numFmt w:val="bullet"/>
      <w:lvlText w:val="o"/>
      <w:lvlJc w:val="left"/>
      <w:pPr>
        <w:ind w:left="2072" w:hanging="360"/>
      </w:pPr>
      <w:rPr>
        <w:rFonts w:ascii="Courier New" w:hAnsi="Courier New" w:hint="default"/>
      </w:rPr>
    </w:lvl>
    <w:lvl w:ilvl="2" w:tplc="FFFFFFFF">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hint="default"/>
      </w:rPr>
    </w:lvl>
    <w:lvl w:ilvl="8" w:tplc="FFFFFFFF" w:tentative="1">
      <w:start w:val="1"/>
      <w:numFmt w:val="bullet"/>
      <w:lvlText w:val=""/>
      <w:lvlJc w:val="left"/>
      <w:pPr>
        <w:ind w:left="7112" w:hanging="360"/>
      </w:pPr>
      <w:rPr>
        <w:rFonts w:ascii="Wingdings" w:hAnsi="Wingdings" w:hint="default"/>
      </w:rPr>
    </w:lvl>
  </w:abstractNum>
  <w:num w:numId="1" w16cid:durableId="487864655">
    <w:abstractNumId w:val="4"/>
  </w:num>
  <w:num w:numId="2" w16cid:durableId="1415206034">
    <w:abstractNumId w:val="3"/>
  </w:num>
  <w:num w:numId="3" w16cid:durableId="1334451501">
    <w:abstractNumId w:val="0"/>
  </w:num>
  <w:num w:numId="4" w16cid:durableId="152916008">
    <w:abstractNumId w:val="6"/>
  </w:num>
  <w:num w:numId="5" w16cid:durableId="493760978">
    <w:abstractNumId w:val="1"/>
  </w:num>
  <w:num w:numId="6" w16cid:durableId="63381515">
    <w:abstractNumId w:val="5"/>
  </w:num>
  <w:num w:numId="7" w16cid:durableId="432171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28"/>
    <w:rsid w:val="00164174"/>
    <w:rsid w:val="00206DD0"/>
    <w:rsid w:val="003D4013"/>
    <w:rsid w:val="00877A5C"/>
    <w:rsid w:val="00906BDD"/>
    <w:rsid w:val="009D5ACA"/>
    <w:rsid w:val="009F1BAA"/>
    <w:rsid w:val="00A16608"/>
    <w:rsid w:val="00B60D28"/>
    <w:rsid w:val="00BD1623"/>
    <w:rsid w:val="00D1626A"/>
    <w:rsid w:val="00D6443B"/>
    <w:rsid w:val="00DC6769"/>
    <w:rsid w:val="00E85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6611"/>
  <w15:chartTrackingRefBased/>
  <w15:docId w15:val="{321114FA-B21E-4058-AB8B-90CB047E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2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D28"/>
    <w:rPr>
      <w:noProof/>
    </w:rPr>
  </w:style>
  <w:style w:type="paragraph" w:styleId="Footer">
    <w:name w:val="footer"/>
    <w:basedOn w:val="Normal"/>
    <w:link w:val="FooterChar"/>
    <w:uiPriority w:val="99"/>
    <w:unhideWhenUsed/>
    <w:rsid w:val="00B60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D28"/>
    <w:rPr>
      <w:noProof/>
    </w:rPr>
  </w:style>
  <w:style w:type="paragraph" w:styleId="NoSpacing">
    <w:name w:val="No Spacing"/>
    <w:link w:val="NoSpacingChar"/>
    <w:uiPriority w:val="1"/>
    <w:qFormat/>
    <w:rsid w:val="00B60D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60D28"/>
    <w:rPr>
      <w:rFonts w:eastAsiaTheme="minorEastAsia"/>
      <w:lang w:val="en-US"/>
    </w:rPr>
  </w:style>
  <w:style w:type="paragraph" w:styleId="ListParagraph">
    <w:name w:val="List Paragraph"/>
    <w:basedOn w:val="Normal"/>
    <w:uiPriority w:val="34"/>
    <w:qFormat/>
    <w:rsid w:val="00877A5C"/>
    <w:pPr>
      <w:ind w:left="720"/>
      <w:contextualSpacing/>
    </w:pPr>
  </w:style>
  <w:style w:type="character" w:customStyle="1" w:styleId="normaltextrun">
    <w:name w:val="normaltextrun"/>
    <w:basedOn w:val="DefaultParagraphFont"/>
    <w:rsid w:val="00877A5C"/>
  </w:style>
  <w:style w:type="character" w:customStyle="1" w:styleId="eop">
    <w:name w:val="eop"/>
    <w:basedOn w:val="DefaultParagraphFont"/>
    <w:rsid w:val="0087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A51A1A8EF443348C400621497C9715"/>
        <w:category>
          <w:name w:val="General"/>
          <w:gallery w:val="placeholder"/>
        </w:category>
        <w:types>
          <w:type w:val="bbPlcHdr"/>
        </w:types>
        <w:behaviors>
          <w:behavior w:val="content"/>
        </w:behaviors>
        <w:guid w:val="{8189980C-A368-426D-8019-7F5827D6D7B8}"/>
      </w:docPartPr>
      <w:docPartBody>
        <w:p w:rsidR="00601900" w:rsidRDefault="00490B05" w:rsidP="00490B05">
          <w:pPr>
            <w:pStyle w:val="F1A51A1A8EF443348C400621497C9715"/>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05"/>
    <w:rsid w:val="00490B05"/>
    <w:rsid w:val="00601900"/>
    <w:rsid w:val="006B1290"/>
    <w:rsid w:val="009C08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A51A1A8EF443348C400621497C9715">
    <w:name w:val="F1A51A1A8EF443348C400621497C9715"/>
    <w:rsid w:val="0049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2. Izjava prijavitelja</dc:title>
  <dc:subject/>
  <dc:creator>Mila Ćorić</dc:creator>
  <cp:keywords/>
  <dc:description/>
  <cp:lastModifiedBy>Mila Ćorić</cp:lastModifiedBy>
  <cp:revision>2</cp:revision>
  <dcterms:created xsi:type="dcterms:W3CDTF">2022-06-24T08:57:00Z</dcterms:created>
  <dcterms:modified xsi:type="dcterms:W3CDTF">2022-07-06T13:01:00Z</dcterms:modified>
</cp:coreProperties>
</file>