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749" w:rsidRDefault="001A01B2">
      <w:r>
        <w:rPr>
          <w:noProof/>
        </w:rPr>
        <w:drawing>
          <wp:anchor distT="0" distB="0" distL="114300" distR="114300" simplePos="0" relativeHeight="251660288" behindDoc="1" locked="0" layoutInCell="1" allowOverlap="1" wp14:anchorId="1E7DF99E">
            <wp:simplePos x="0" y="0"/>
            <wp:positionH relativeFrom="column">
              <wp:posOffset>109727</wp:posOffset>
            </wp:positionH>
            <wp:positionV relativeFrom="paragraph">
              <wp:posOffset>144856</wp:posOffset>
            </wp:positionV>
            <wp:extent cx="4174541" cy="9970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340" cy="102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3CDD" w:rsidRDefault="00A13CDD"/>
    <w:p w:rsidR="00A13CDD" w:rsidRDefault="001A01B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43891</wp:posOffset>
                </wp:positionH>
                <wp:positionV relativeFrom="paragraph">
                  <wp:posOffset>173203</wp:posOffset>
                </wp:positionV>
                <wp:extent cx="4316095" cy="781050"/>
                <wp:effectExtent l="0" t="0" r="825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09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CDD" w:rsidRDefault="00A13CDD" w:rsidP="00A13CDD">
                            <w:pPr>
                              <w:pStyle w:val="NoSpacing"/>
                              <w:jc w:val="both"/>
                            </w:pPr>
                            <w:r>
                              <w:t xml:space="preserve">„naziv financijske institucije“ sudjeluje u provedbi financijskog instrumenta sufinanciranog iz Europskog poljoprivrednog fonda za ruralni </w:t>
                            </w:r>
                          </w:p>
                          <w:p w:rsidR="00A13CDD" w:rsidRDefault="00A13CDD" w:rsidP="00A13CDD">
                            <w:pPr>
                              <w:pStyle w:val="NoSpacing"/>
                              <w:jc w:val="both"/>
                            </w:pPr>
                            <w:r>
                              <w:t>razvoj u sklopu Programa ruralnog razvoja 2014.-2020. – Europa ulaže u ruralna područja.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5pt;margin-top:13.65pt;width:339.8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" stroked="f">
                <v:textbox>
                  <w:txbxContent>
                    <w:p w:rsidR="00A13CDD" w:rsidRDefault="00A13CDD" w:rsidP="00A13CDD">
                      <w:pPr>
                        <w:pStyle w:val="NoSpacing"/>
                        <w:jc w:val="both"/>
                      </w:pPr>
                      <w:r>
                        <w:t xml:space="preserve">„naziv financijske institucije“ sudjeluje u provedbi financijskog instrumenta sufinanciranog iz Europskog poljoprivrednog fonda za ruralni </w:t>
                      </w:r>
                    </w:p>
                    <w:p w:rsidR="00A13CDD" w:rsidRDefault="00A13CDD" w:rsidP="00A13CDD">
                      <w:pPr>
                        <w:pStyle w:val="NoSpacing"/>
                        <w:jc w:val="both"/>
                      </w:pPr>
                      <w:r>
                        <w:t>razvoj u sklopu Programa ruralnog razvoja 2014.-2020. – Europa ulaže u ruralna područja.</w:t>
                      </w:r>
                    </w:p>
                  </w:txbxContent>
                </v:textbox>
              </v:shape>
            </w:pict>
          </mc:Fallback>
        </mc:AlternateContent>
      </w:r>
    </w:p>
    <w:p w:rsidR="00A13CDD" w:rsidRDefault="00A13CDD" w:rsidP="00A13CDD">
      <w:pPr>
        <w:pStyle w:val="NoSpacing"/>
      </w:pPr>
    </w:p>
    <w:p w:rsidR="00A13CDD" w:rsidRDefault="00A13CDD" w:rsidP="00A13CDD">
      <w:pPr>
        <w:pStyle w:val="NoSpacing"/>
      </w:pPr>
    </w:p>
    <w:p w:rsidR="00A13CDD" w:rsidRDefault="00A13CDD" w:rsidP="00A13CDD">
      <w:pPr>
        <w:pStyle w:val="NoSpacing"/>
      </w:pPr>
    </w:p>
    <w:p w:rsidR="00A13CDD" w:rsidRDefault="00A13CDD" w:rsidP="00A13CDD">
      <w:pPr>
        <w:pStyle w:val="NoSpacing"/>
      </w:pPr>
    </w:p>
    <w:p w:rsidR="00A13CDD" w:rsidRDefault="00A13CDD" w:rsidP="00A13CDD">
      <w:pPr>
        <w:pStyle w:val="NoSpacing"/>
      </w:pPr>
    </w:p>
    <w:p w:rsidR="00A13CDD" w:rsidRDefault="00A13CDD" w:rsidP="00A13CDD">
      <w:pPr>
        <w:pStyle w:val="NoSpacing"/>
      </w:pPr>
    </w:p>
    <w:p w:rsidR="00A13CDD" w:rsidRDefault="00A13CDD" w:rsidP="00A13CDD">
      <w:pPr>
        <w:pStyle w:val="NoSpacing"/>
      </w:pPr>
    </w:p>
    <w:p w:rsidR="00A13CDD" w:rsidRDefault="00A13CDD" w:rsidP="00A13CDD">
      <w:pPr>
        <w:pStyle w:val="NoSpacing"/>
      </w:pPr>
      <w:bookmarkStart w:id="0" w:name="_GoBack"/>
      <w:bookmarkEnd w:id="0"/>
    </w:p>
    <w:sectPr w:rsidR="00A13CDD" w:rsidSect="001A01B2">
      <w:pgSz w:w="12240" w:h="15840"/>
      <w:pgMar w:top="1440" w:right="1440" w:bottom="1440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DD"/>
    <w:rsid w:val="00080749"/>
    <w:rsid w:val="001A01B2"/>
    <w:rsid w:val="00A13CDD"/>
    <w:rsid w:val="00D2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CEA6"/>
  <w15:chartTrackingRefBased/>
  <w15:docId w15:val="{FFC08A9C-DB66-46E7-82F4-DD353B4F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Kovačević</dc:creator>
  <cp:keywords/>
  <dc:description/>
  <cp:lastModifiedBy>Andrea Kovačević</cp:lastModifiedBy>
  <cp:revision>1</cp:revision>
  <dcterms:created xsi:type="dcterms:W3CDTF">2019-02-19T06:17:00Z</dcterms:created>
  <dcterms:modified xsi:type="dcterms:W3CDTF">2019-02-19T06:35:00Z</dcterms:modified>
</cp:coreProperties>
</file>